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1" w:rightFromText="181" w:vertAnchor="text" w:horzAnchor="margin" w:tblpXSpec="right" w:tblpY="612"/>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732"/>
        <w:gridCol w:w="2870"/>
      </w:tblGrid>
      <w:tr w:rsidR="002E5622" w:rsidRPr="00502246" w14:paraId="2A3ED5DE" w14:textId="77777777" w:rsidTr="00157D2E">
        <w:tc>
          <w:tcPr>
            <w:tcW w:w="1732" w:type="dxa"/>
            <w:shd w:val="clear" w:color="auto" w:fill="E6E6E6"/>
          </w:tcPr>
          <w:p w14:paraId="31FBF89E" w14:textId="77777777" w:rsidR="002E5622" w:rsidRPr="00502246" w:rsidRDefault="002E5622" w:rsidP="00157D2E">
            <w:pPr>
              <w:rPr>
                <w:rFonts w:asciiTheme="minorHAnsi" w:hAnsiTheme="minorHAnsi"/>
                <w:sz w:val="20"/>
                <w:szCs w:val="20"/>
              </w:rPr>
            </w:pPr>
            <w:bookmarkStart w:id="0" w:name="_GoBack"/>
            <w:bookmarkEnd w:id="0"/>
            <w:r w:rsidRPr="00502246">
              <w:rPr>
                <w:rFonts w:asciiTheme="minorHAnsi" w:hAnsiTheme="minorHAnsi"/>
                <w:sz w:val="20"/>
                <w:szCs w:val="20"/>
              </w:rPr>
              <w:t>Date first completed:</w:t>
            </w:r>
          </w:p>
          <w:p w14:paraId="2A7D8730" w14:textId="77777777" w:rsidR="002E5622" w:rsidRPr="00502246" w:rsidRDefault="002E5622" w:rsidP="00157D2E">
            <w:pPr>
              <w:rPr>
                <w:rFonts w:asciiTheme="minorHAnsi" w:hAnsiTheme="minorHAnsi"/>
                <w:sz w:val="20"/>
                <w:szCs w:val="20"/>
              </w:rPr>
            </w:pPr>
          </w:p>
        </w:tc>
        <w:tc>
          <w:tcPr>
            <w:tcW w:w="2870" w:type="dxa"/>
            <w:shd w:val="clear" w:color="auto" w:fill="E6E6E6"/>
          </w:tcPr>
          <w:p w14:paraId="2CB80259"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Compiled by:</w:t>
            </w:r>
          </w:p>
        </w:tc>
      </w:tr>
      <w:tr w:rsidR="002E5622" w:rsidRPr="00502246" w14:paraId="6525339F" w14:textId="77777777" w:rsidTr="00157D2E">
        <w:trPr>
          <w:trHeight w:val="100"/>
        </w:trPr>
        <w:tc>
          <w:tcPr>
            <w:tcW w:w="1732" w:type="dxa"/>
            <w:shd w:val="clear" w:color="auto" w:fill="auto"/>
          </w:tcPr>
          <w:p w14:paraId="479F6EB4"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Date reviewed:</w:t>
            </w:r>
          </w:p>
          <w:p w14:paraId="4A66CD0D" w14:textId="77777777" w:rsidR="002E5622" w:rsidRPr="00502246" w:rsidRDefault="002E5622" w:rsidP="00157D2E">
            <w:pPr>
              <w:rPr>
                <w:rFonts w:asciiTheme="minorHAnsi" w:hAnsiTheme="minorHAnsi"/>
                <w:sz w:val="20"/>
                <w:szCs w:val="20"/>
              </w:rPr>
            </w:pPr>
          </w:p>
        </w:tc>
        <w:tc>
          <w:tcPr>
            <w:tcW w:w="2870" w:type="dxa"/>
            <w:shd w:val="clear" w:color="auto" w:fill="auto"/>
          </w:tcPr>
          <w:p w14:paraId="64D54782"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Reviewed by:</w:t>
            </w:r>
          </w:p>
        </w:tc>
      </w:tr>
    </w:tbl>
    <w:p w14:paraId="5F3A3C18" w14:textId="77777777" w:rsidR="00EB6806" w:rsidRPr="00502246" w:rsidRDefault="00C84D7D" w:rsidP="00EB6806">
      <w:pPr>
        <w:rPr>
          <w:rFonts w:asciiTheme="minorHAnsi" w:hAnsiTheme="minorHAnsi" w:cs="Arial"/>
          <w:color w:val="999999"/>
          <w:spacing w:val="56"/>
          <w:sz w:val="20"/>
          <w:szCs w:val="20"/>
        </w:rPr>
      </w:pPr>
      <w:r>
        <w:rPr>
          <w:rFonts w:asciiTheme="minorHAnsi" w:hAnsiTheme="minorHAnsi" w:cs="Arial"/>
          <w:b/>
          <w:color w:val="999999"/>
          <w:spacing w:val="56"/>
          <w:sz w:val="20"/>
          <w:szCs w:val="20"/>
        </w:rPr>
        <w:t>Safety r</w:t>
      </w:r>
      <w:r w:rsidR="00EB6806" w:rsidRPr="00502246">
        <w:rPr>
          <w:rFonts w:asciiTheme="minorHAnsi" w:hAnsiTheme="minorHAnsi" w:cs="Arial"/>
          <w:b/>
          <w:color w:val="999999"/>
          <w:spacing w:val="56"/>
          <w:sz w:val="20"/>
          <w:szCs w:val="20"/>
        </w:rPr>
        <w:t>isk register</w:t>
      </w:r>
      <w:r w:rsidR="002E5622" w:rsidRPr="00502246">
        <w:rPr>
          <w:rFonts w:asciiTheme="minorHAnsi" w:hAnsiTheme="minorHAnsi" w:cs="Arial"/>
          <w:color w:val="6699FF"/>
          <w:spacing w:val="56"/>
          <w:sz w:val="20"/>
          <w:szCs w:val="20"/>
        </w:rPr>
        <w:t xml:space="preserve"> (</w:t>
      </w:r>
      <w:r w:rsidR="00E770C0" w:rsidRPr="00502246">
        <w:rPr>
          <w:rFonts w:asciiTheme="minorHAnsi" w:hAnsiTheme="minorHAnsi" w:cs="Arial"/>
          <w:color w:val="6699FF"/>
          <w:spacing w:val="56"/>
          <w:sz w:val="20"/>
          <w:szCs w:val="20"/>
        </w:rPr>
        <w:t xml:space="preserve">part </w:t>
      </w:r>
      <w:r w:rsidR="002E5622" w:rsidRPr="00502246">
        <w:rPr>
          <w:rFonts w:asciiTheme="minorHAnsi" w:hAnsiTheme="minorHAnsi" w:cs="Arial"/>
          <w:color w:val="6699FF"/>
          <w:spacing w:val="56"/>
          <w:sz w:val="20"/>
          <w:szCs w:val="20"/>
        </w:rPr>
        <w:t>one)</w:t>
      </w:r>
    </w:p>
    <w:p w14:paraId="58203CAF" w14:textId="77777777" w:rsidR="008546D1" w:rsidRPr="00502246" w:rsidRDefault="008546D1" w:rsidP="008546D1">
      <w:pPr>
        <w:rPr>
          <w:rFonts w:asciiTheme="minorHAnsi" w:hAnsiTheme="minorHAnsi"/>
          <w:sz w:val="20"/>
          <w:szCs w:val="20"/>
        </w:rPr>
      </w:pPr>
    </w:p>
    <w:p w14:paraId="67C4E8DA" w14:textId="77777777" w:rsidR="002E5622" w:rsidRPr="00502246" w:rsidRDefault="008546D1" w:rsidP="00F90357">
      <w:pPr>
        <w:numPr>
          <w:ilvl w:val="0"/>
          <w:numId w:val="3"/>
        </w:numPr>
        <w:tabs>
          <w:tab w:val="clear" w:pos="-57"/>
          <w:tab w:val="left" w:pos="360"/>
        </w:tabs>
        <w:rPr>
          <w:rFonts w:asciiTheme="minorHAnsi" w:hAnsiTheme="minorHAnsi"/>
          <w:sz w:val="20"/>
          <w:szCs w:val="20"/>
        </w:rPr>
      </w:pPr>
      <w:r w:rsidRPr="00502246">
        <w:rPr>
          <w:rFonts w:asciiTheme="minorHAnsi" w:hAnsiTheme="minorHAnsi"/>
          <w:sz w:val="20"/>
          <w:szCs w:val="20"/>
        </w:rPr>
        <w:t xml:space="preserve">Complete a row per risk. Then, in the separate </w:t>
      </w:r>
      <w:r w:rsidR="004840E9" w:rsidRPr="00502246">
        <w:rPr>
          <w:rFonts w:asciiTheme="minorHAnsi" w:hAnsiTheme="minorHAnsi"/>
          <w:i/>
          <w:sz w:val="20"/>
          <w:szCs w:val="20"/>
        </w:rPr>
        <w:t>R</w:t>
      </w:r>
      <w:r w:rsidRPr="00502246">
        <w:rPr>
          <w:rFonts w:asciiTheme="minorHAnsi" w:hAnsiTheme="minorHAnsi"/>
          <w:i/>
          <w:sz w:val="20"/>
          <w:szCs w:val="20"/>
        </w:rPr>
        <w:t xml:space="preserve">isk </w:t>
      </w:r>
      <w:r w:rsidR="004840E9" w:rsidRPr="00502246">
        <w:rPr>
          <w:rFonts w:asciiTheme="minorHAnsi" w:hAnsiTheme="minorHAnsi"/>
          <w:i/>
          <w:sz w:val="20"/>
          <w:szCs w:val="20"/>
        </w:rPr>
        <w:t>T</w:t>
      </w:r>
      <w:r w:rsidRPr="00502246">
        <w:rPr>
          <w:rFonts w:asciiTheme="minorHAnsi" w:hAnsiTheme="minorHAnsi"/>
          <w:i/>
          <w:sz w:val="20"/>
          <w:szCs w:val="20"/>
        </w:rPr>
        <w:t xml:space="preserve">reatment </w:t>
      </w:r>
      <w:r w:rsidR="004840E9" w:rsidRPr="00502246">
        <w:rPr>
          <w:rFonts w:asciiTheme="minorHAnsi" w:hAnsiTheme="minorHAnsi"/>
          <w:i/>
          <w:sz w:val="20"/>
          <w:szCs w:val="20"/>
        </w:rPr>
        <w:t>Register</w:t>
      </w:r>
      <w:r w:rsidRPr="00502246">
        <w:rPr>
          <w:rFonts w:asciiTheme="minorHAnsi" w:hAnsiTheme="minorHAnsi"/>
          <w:sz w:val="20"/>
          <w:szCs w:val="20"/>
        </w:rPr>
        <w:t>, summarise the action you’ll take.</w:t>
      </w:r>
      <w:r w:rsidR="002E5622" w:rsidRPr="00502246">
        <w:rPr>
          <w:rFonts w:asciiTheme="minorHAnsi" w:hAnsiTheme="minorHAnsi"/>
          <w:sz w:val="20"/>
          <w:szCs w:val="20"/>
        </w:rPr>
        <w:t xml:space="preserve"> </w:t>
      </w:r>
    </w:p>
    <w:p w14:paraId="0825E6E3" w14:textId="77777777" w:rsidR="008546D1" w:rsidRPr="00502246" w:rsidRDefault="002E5622" w:rsidP="00F90357">
      <w:pPr>
        <w:numPr>
          <w:ilvl w:val="0"/>
          <w:numId w:val="3"/>
        </w:numPr>
        <w:tabs>
          <w:tab w:val="clear" w:pos="-57"/>
          <w:tab w:val="left" w:pos="360"/>
        </w:tabs>
        <w:rPr>
          <w:rFonts w:asciiTheme="minorHAnsi" w:hAnsiTheme="minorHAnsi"/>
          <w:sz w:val="20"/>
          <w:szCs w:val="20"/>
        </w:rPr>
      </w:pPr>
      <w:r w:rsidRPr="00502246">
        <w:rPr>
          <w:rFonts w:asciiTheme="minorHAnsi" w:hAnsiTheme="minorHAnsi"/>
          <w:sz w:val="20"/>
          <w:szCs w:val="20"/>
        </w:rPr>
        <w:t>Add more rows if you need to (Main menu bar &gt; T</w:t>
      </w:r>
      <w:r w:rsidRPr="00502246">
        <w:rPr>
          <w:rFonts w:asciiTheme="minorHAnsi" w:hAnsiTheme="minorHAnsi"/>
          <w:sz w:val="20"/>
          <w:szCs w:val="20"/>
          <w:u w:val="single"/>
        </w:rPr>
        <w:t>a</w:t>
      </w:r>
      <w:r w:rsidRPr="00502246">
        <w:rPr>
          <w:rFonts w:asciiTheme="minorHAnsi" w:hAnsiTheme="minorHAnsi"/>
          <w:sz w:val="20"/>
          <w:szCs w:val="20"/>
        </w:rPr>
        <w:t xml:space="preserve">ble &gt; </w:t>
      </w:r>
      <w:r w:rsidRPr="00502246">
        <w:rPr>
          <w:rFonts w:asciiTheme="minorHAnsi" w:hAnsiTheme="minorHAnsi"/>
          <w:sz w:val="20"/>
          <w:szCs w:val="20"/>
          <w:u w:val="single"/>
        </w:rPr>
        <w:t>I</w:t>
      </w:r>
      <w:r w:rsidRPr="00502246">
        <w:rPr>
          <w:rFonts w:asciiTheme="minorHAnsi" w:hAnsiTheme="minorHAnsi"/>
          <w:sz w:val="20"/>
          <w:szCs w:val="20"/>
        </w:rPr>
        <w:t>nsert &gt; Rows Below)</w:t>
      </w:r>
      <w:r w:rsidR="009500CA" w:rsidRPr="00502246">
        <w:rPr>
          <w:rFonts w:asciiTheme="minorHAnsi" w:hAnsiTheme="minorHAnsi"/>
          <w:sz w:val="20"/>
          <w:szCs w:val="20"/>
        </w:rPr>
        <w:t>.</w:t>
      </w:r>
    </w:p>
    <w:p w14:paraId="31175753" w14:textId="77777777" w:rsidR="00F90357" w:rsidRPr="00502246" w:rsidRDefault="00AC242E" w:rsidP="00F90357">
      <w:pPr>
        <w:numPr>
          <w:ilvl w:val="0"/>
          <w:numId w:val="3"/>
        </w:numPr>
        <w:tabs>
          <w:tab w:val="clear" w:pos="-57"/>
          <w:tab w:val="left" w:pos="360"/>
        </w:tabs>
        <w:rPr>
          <w:rFonts w:asciiTheme="minorHAnsi" w:hAnsiTheme="minorHAnsi"/>
          <w:sz w:val="20"/>
          <w:szCs w:val="20"/>
        </w:rPr>
      </w:pPr>
      <w:r w:rsidRPr="00502246">
        <w:rPr>
          <w:rFonts w:asciiTheme="minorHAnsi" w:hAnsiTheme="minorHAnsi"/>
          <w:b/>
          <w:sz w:val="20"/>
          <w:szCs w:val="20"/>
        </w:rPr>
        <w:t>Important</w:t>
      </w:r>
      <w:r w:rsidRPr="00502246">
        <w:rPr>
          <w:rFonts w:asciiTheme="minorHAnsi" w:hAnsiTheme="minorHAnsi"/>
          <w:sz w:val="20"/>
          <w:szCs w:val="20"/>
        </w:rPr>
        <w:t xml:space="preserve">: </w:t>
      </w:r>
      <w:r w:rsidR="00F90357" w:rsidRPr="00502246">
        <w:rPr>
          <w:rFonts w:asciiTheme="minorHAnsi" w:hAnsiTheme="minorHAnsi"/>
          <w:sz w:val="20"/>
          <w:szCs w:val="20"/>
        </w:rPr>
        <w:t>Use th</w:t>
      </w:r>
      <w:r w:rsidR="00F90357" w:rsidRPr="00502246">
        <w:rPr>
          <w:rFonts w:asciiTheme="minorHAnsi" w:hAnsiTheme="minorHAnsi"/>
          <w:b/>
          <w:sz w:val="20"/>
          <w:szCs w:val="20"/>
        </w:rPr>
        <w:t>e</w:t>
      </w:r>
      <w:r w:rsidR="00F90357" w:rsidRPr="00502246">
        <w:rPr>
          <w:rFonts w:asciiTheme="minorHAnsi" w:hAnsiTheme="minorHAnsi"/>
          <w:sz w:val="20"/>
          <w:szCs w:val="20"/>
        </w:rPr>
        <w:t xml:space="preserve"> risk assessment table </w:t>
      </w:r>
      <w:r w:rsidR="00255A37" w:rsidRPr="00502246">
        <w:rPr>
          <w:rFonts w:asciiTheme="minorHAnsi" w:hAnsiTheme="minorHAnsi"/>
          <w:sz w:val="20"/>
          <w:szCs w:val="20"/>
        </w:rPr>
        <w:t xml:space="preserve">on </w:t>
      </w:r>
      <w:r w:rsidR="009E2219" w:rsidRPr="00502246">
        <w:rPr>
          <w:rFonts w:asciiTheme="minorHAnsi" w:hAnsiTheme="minorHAnsi"/>
          <w:sz w:val="20"/>
          <w:szCs w:val="20"/>
        </w:rPr>
        <w:t xml:space="preserve">business.vic.gov.au </w:t>
      </w:r>
      <w:r w:rsidR="009500CA" w:rsidRPr="00502246">
        <w:rPr>
          <w:rFonts w:asciiTheme="minorHAnsi" w:hAnsiTheme="minorHAnsi"/>
          <w:sz w:val="20"/>
          <w:szCs w:val="20"/>
        </w:rPr>
        <w:t xml:space="preserve">(on the </w:t>
      </w:r>
      <w:r w:rsidR="009500CA" w:rsidRPr="00502246">
        <w:rPr>
          <w:rFonts w:asciiTheme="minorHAnsi" w:hAnsiTheme="minorHAnsi"/>
          <w:i/>
          <w:sz w:val="20"/>
          <w:szCs w:val="20"/>
        </w:rPr>
        <w:t>Assessing Individual Risks</w:t>
      </w:r>
      <w:r w:rsidR="009500CA" w:rsidRPr="00502246">
        <w:rPr>
          <w:rFonts w:asciiTheme="minorHAnsi" w:hAnsiTheme="minorHAnsi"/>
          <w:sz w:val="20"/>
          <w:szCs w:val="20"/>
        </w:rPr>
        <w:t xml:space="preserve"> page) </w:t>
      </w:r>
      <w:r w:rsidR="00F90357" w:rsidRPr="00502246">
        <w:rPr>
          <w:rFonts w:asciiTheme="minorHAnsi" w:hAnsiTheme="minorHAnsi"/>
          <w:sz w:val="20"/>
          <w:szCs w:val="20"/>
        </w:rPr>
        <w:t>to work out the level of risk.</w:t>
      </w:r>
    </w:p>
    <w:p w14:paraId="677DE238" w14:textId="77777777" w:rsidR="00EB6806" w:rsidRPr="00502246" w:rsidRDefault="00EB6806" w:rsidP="00B77F50">
      <w:pPr>
        <w:spacing w:before="120"/>
        <w:rPr>
          <w:rFonts w:asciiTheme="minorHAnsi" w:hAnsiTheme="minorHAnsi"/>
          <w:sz w:val="20"/>
          <w:szCs w:val="20"/>
        </w:rPr>
      </w:pPr>
    </w:p>
    <w:tbl>
      <w:tblPr>
        <w:tblW w:w="159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113" w:type="dxa"/>
          <w:bottom w:w="113" w:type="dxa"/>
        </w:tblCellMar>
        <w:tblLook w:val="01E0" w:firstRow="1" w:lastRow="1" w:firstColumn="1" w:lastColumn="1" w:noHBand="0" w:noVBand="0"/>
      </w:tblPr>
      <w:tblGrid>
        <w:gridCol w:w="1809"/>
        <w:gridCol w:w="5103"/>
        <w:gridCol w:w="1824"/>
        <w:gridCol w:w="1713"/>
        <w:gridCol w:w="1713"/>
        <w:gridCol w:w="2166"/>
        <w:gridCol w:w="1620"/>
      </w:tblGrid>
      <w:tr w:rsidR="00B02142" w:rsidRPr="00502246" w14:paraId="38233FB3" w14:textId="77777777" w:rsidTr="005851D4">
        <w:trPr>
          <w:tblHeader/>
        </w:trPr>
        <w:tc>
          <w:tcPr>
            <w:tcW w:w="1809" w:type="dxa"/>
            <w:shd w:val="clear" w:color="auto" w:fill="E6E6E6"/>
          </w:tcPr>
          <w:p w14:paraId="635C5ABA" w14:textId="77777777" w:rsidR="00B02142" w:rsidRPr="00502246" w:rsidRDefault="00B02142">
            <w:pPr>
              <w:rPr>
                <w:rFonts w:asciiTheme="minorHAnsi" w:hAnsiTheme="minorHAnsi"/>
                <w:b/>
                <w:sz w:val="20"/>
                <w:szCs w:val="20"/>
              </w:rPr>
            </w:pPr>
            <w:r w:rsidRPr="00502246">
              <w:rPr>
                <w:rFonts w:asciiTheme="minorHAnsi" w:hAnsiTheme="minorHAnsi"/>
                <w:b/>
                <w:sz w:val="20"/>
                <w:szCs w:val="20"/>
              </w:rPr>
              <w:t>Reference ID</w:t>
            </w:r>
          </w:p>
          <w:p w14:paraId="69119059" w14:textId="77777777" w:rsidR="00B02142" w:rsidRPr="00502246" w:rsidRDefault="00B02142">
            <w:pPr>
              <w:rPr>
                <w:rFonts w:asciiTheme="minorHAnsi" w:hAnsiTheme="minorHAnsi"/>
                <w:sz w:val="20"/>
                <w:szCs w:val="20"/>
              </w:rPr>
            </w:pPr>
          </w:p>
          <w:p w14:paraId="61DB8D0F" w14:textId="77777777" w:rsidR="00B02142" w:rsidRPr="00502246" w:rsidRDefault="00B02142">
            <w:pPr>
              <w:rPr>
                <w:rFonts w:asciiTheme="minorHAnsi" w:hAnsiTheme="minorHAnsi"/>
                <w:sz w:val="20"/>
                <w:szCs w:val="20"/>
              </w:rPr>
            </w:pPr>
            <w:proofErr w:type="spellStart"/>
            <w:r w:rsidRPr="00502246">
              <w:rPr>
                <w:rFonts w:asciiTheme="minorHAnsi" w:hAnsiTheme="minorHAnsi"/>
                <w:sz w:val="20"/>
                <w:szCs w:val="20"/>
              </w:rPr>
              <w:t>Eg</w:t>
            </w:r>
            <w:r w:rsidR="00F90357" w:rsidRPr="00502246">
              <w:rPr>
                <w:rFonts w:asciiTheme="minorHAnsi" w:hAnsiTheme="minorHAnsi"/>
                <w:sz w:val="20"/>
                <w:szCs w:val="20"/>
              </w:rPr>
              <w:t>.</w:t>
            </w:r>
            <w:proofErr w:type="spellEnd"/>
            <w:r w:rsidRPr="00502246">
              <w:rPr>
                <w:rFonts w:asciiTheme="minorHAnsi" w:hAnsiTheme="minorHAnsi"/>
                <w:sz w:val="20"/>
                <w:szCs w:val="20"/>
              </w:rPr>
              <w:t xml:space="preserve"> risk # </w:t>
            </w:r>
            <w:r w:rsidR="00F90357" w:rsidRPr="00502246">
              <w:rPr>
                <w:rFonts w:asciiTheme="minorHAnsi" w:hAnsiTheme="minorHAnsi"/>
                <w:sz w:val="20"/>
                <w:szCs w:val="20"/>
              </w:rPr>
              <w:t>1</w:t>
            </w:r>
          </w:p>
        </w:tc>
        <w:tc>
          <w:tcPr>
            <w:tcW w:w="5103" w:type="dxa"/>
            <w:shd w:val="clear" w:color="auto" w:fill="E6E6E6"/>
          </w:tcPr>
          <w:p w14:paraId="3EBF536A" w14:textId="77777777" w:rsidR="00B02142" w:rsidRPr="00502246" w:rsidRDefault="004C48C4">
            <w:pPr>
              <w:rPr>
                <w:rFonts w:asciiTheme="minorHAnsi" w:hAnsiTheme="minorHAnsi"/>
                <w:b/>
                <w:sz w:val="20"/>
                <w:szCs w:val="20"/>
              </w:rPr>
            </w:pPr>
            <w:r w:rsidRPr="00502246">
              <w:rPr>
                <w:rFonts w:asciiTheme="minorHAnsi" w:hAnsiTheme="minorHAnsi"/>
                <w:b/>
                <w:sz w:val="20"/>
                <w:szCs w:val="20"/>
              </w:rPr>
              <w:t xml:space="preserve">Describe the </w:t>
            </w:r>
            <w:r w:rsidR="00C84D7D">
              <w:rPr>
                <w:rFonts w:asciiTheme="minorHAnsi" w:hAnsiTheme="minorHAnsi"/>
                <w:b/>
                <w:sz w:val="20"/>
                <w:szCs w:val="20"/>
              </w:rPr>
              <w:t xml:space="preserve">safety </w:t>
            </w:r>
            <w:r w:rsidRPr="00502246">
              <w:rPr>
                <w:rFonts w:asciiTheme="minorHAnsi" w:hAnsiTheme="minorHAnsi"/>
                <w:b/>
                <w:sz w:val="20"/>
                <w:szCs w:val="20"/>
              </w:rPr>
              <w:t>risk</w:t>
            </w:r>
          </w:p>
          <w:p w14:paraId="4CEFD09D" w14:textId="77777777" w:rsidR="00816B64" w:rsidRPr="00502246" w:rsidRDefault="00816B64">
            <w:pPr>
              <w:rPr>
                <w:rFonts w:asciiTheme="minorHAnsi" w:hAnsiTheme="minorHAnsi"/>
                <w:sz w:val="20"/>
                <w:szCs w:val="20"/>
              </w:rPr>
            </w:pPr>
          </w:p>
          <w:p w14:paraId="2722FF56" w14:textId="77777777" w:rsidR="00816B64" w:rsidRPr="00502246" w:rsidRDefault="00816B64">
            <w:pPr>
              <w:rPr>
                <w:rFonts w:asciiTheme="minorHAnsi" w:hAnsiTheme="minorHAnsi"/>
                <w:sz w:val="20"/>
                <w:szCs w:val="20"/>
              </w:rPr>
            </w:pPr>
          </w:p>
          <w:p w14:paraId="04AA5A17" w14:textId="77777777" w:rsidR="00B02142" w:rsidRPr="00502246" w:rsidRDefault="00B02142">
            <w:pPr>
              <w:rPr>
                <w:rFonts w:asciiTheme="minorHAnsi" w:hAnsiTheme="minorHAnsi"/>
                <w:sz w:val="20"/>
                <w:szCs w:val="20"/>
              </w:rPr>
            </w:pPr>
            <w:r w:rsidRPr="00502246">
              <w:rPr>
                <w:rFonts w:asciiTheme="minorHAnsi" w:hAnsiTheme="minorHAnsi"/>
                <w:sz w:val="20"/>
                <w:szCs w:val="20"/>
              </w:rPr>
              <w:t xml:space="preserve">What can happen? How can it happen? When can it happen? </w:t>
            </w:r>
          </w:p>
        </w:tc>
        <w:tc>
          <w:tcPr>
            <w:tcW w:w="1824" w:type="dxa"/>
            <w:shd w:val="clear" w:color="auto" w:fill="E6E6E6"/>
          </w:tcPr>
          <w:p w14:paraId="164EE1A6" w14:textId="77777777" w:rsidR="004C48C4" w:rsidRPr="00502246" w:rsidRDefault="00C5300C">
            <w:pPr>
              <w:rPr>
                <w:rFonts w:asciiTheme="minorHAnsi" w:hAnsiTheme="minorHAnsi"/>
                <w:b/>
                <w:sz w:val="20"/>
                <w:szCs w:val="20"/>
              </w:rPr>
            </w:pPr>
            <w:r w:rsidRPr="00502246">
              <w:rPr>
                <w:rFonts w:asciiTheme="minorHAnsi" w:hAnsiTheme="minorHAnsi"/>
                <w:b/>
                <w:sz w:val="20"/>
                <w:szCs w:val="20"/>
              </w:rPr>
              <w:t>Rate the l</w:t>
            </w:r>
            <w:r w:rsidR="00B02142" w:rsidRPr="00502246">
              <w:rPr>
                <w:rFonts w:asciiTheme="minorHAnsi" w:hAnsiTheme="minorHAnsi"/>
                <w:b/>
                <w:sz w:val="20"/>
                <w:szCs w:val="20"/>
              </w:rPr>
              <w:t>ikelihood</w:t>
            </w:r>
            <w:r w:rsidR="004C48C4" w:rsidRPr="00502246">
              <w:rPr>
                <w:rFonts w:asciiTheme="minorHAnsi" w:hAnsiTheme="minorHAnsi"/>
                <w:b/>
                <w:sz w:val="20"/>
                <w:szCs w:val="20"/>
              </w:rPr>
              <w:t xml:space="preserve"> </w:t>
            </w:r>
          </w:p>
          <w:p w14:paraId="6B33671B"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Very Likely</w:t>
            </w:r>
          </w:p>
          <w:p w14:paraId="2E0773CA"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Likely</w:t>
            </w:r>
          </w:p>
          <w:p w14:paraId="6EF1E552"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Unlikely</w:t>
            </w:r>
          </w:p>
          <w:p w14:paraId="50F76BEE"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Very unlikely</w:t>
            </w:r>
          </w:p>
        </w:tc>
        <w:tc>
          <w:tcPr>
            <w:tcW w:w="1713" w:type="dxa"/>
            <w:shd w:val="clear" w:color="auto" w:fill="E6E6E6"/>
          </w:tcPr>
          <w:p w14:paraId="3EF46E17" w14:textId="77777777" w:rsidR="004C48C4" w:rsidRPr="00502246" w:rsidRDefault="00C5300C">
            <w:pPr>
              <w:rPr>
                <w:rFonts w:asciiTheme="minorHAnsi" w:hAnsiTheme="minorHAnsi"/>
                <w:b/>
                <w:sz w:val="20"/>
                <w:szCs w:val="20"/>
              </w:rPr>
            </w:pPr>
            <w:r w:rsidRPr="00502246">
              <w:rPr>
                <w:rFonts w:asciiTheme="minorHAnsi" w:hAnsiTheme="minorHAnsi"/>
                <w:b/>
                <w:sz w:val="20"/>
                <w:szCs w:val="20"/>
              </w:rPr>
              <w:t>Rate the c</w:t>
            </w:r>
            <w:r w:rsidR="00B02142" w:rsidRPr="00502246">
              <w:rPr>
                <w:rFonts w:asciiTheme="minorHAnsi" w:hAnsiTheme="minorHAnsi"/>
                <w:b/>
                <w:sz w:val="20"/>
                <w:szCs w:val="20"/>
              </w:rPr>
              <w:t>onsequence</w:t>
            </w:r>
          </w:p>
          <w:p w14:paraId="42304006" w14:textId="77777777" w:rsidR="004C48C4" w:rsidRPr="00502246" w:rsidRDefault="004C48C4">
            <w:pPr>
              <w:rPr>
                <w:rFonts w:asciiTheme="minorHAnsi" w:hAnsiTheme="minorHAnsi"/>
                <w:sz w:val="20"/>
                <w:szCs w:val="20"/>
              </w:rPr>
            </w:pPr>
            <w:r w:rsidRPr="00502246">
              <w:rPr>
                <w:rFonts w:asciiTheme="minorHAnsi" w:hAnsiTheme="minorHAnsi"/>
                <w:sz w:val="20"/>
                <w:szCs w:val="20"/>
              </w:rPr>
              <w:t>- Major</w:t>
            </w:r>
          </w:p>
          <w:p w14:paraId="5014ED96" w14:textId="77777777" w:rsidR="004C48C4" w:rsidRPr="00502246" w:rsidRDefault="004C48C4">
            <w:pPr>
              <w:rPr>
                <w:rFonts w:asciiTheme="minorHAnsi" w:hAnsiTheme="minorHAnsi"/>
                <w:sz w:val="20"/>
                <w:szCs w:val="20"/>
              </w:rPr>
            </w:pPr>
            <w:r w:rsidRPr="00502246">
              <w:rPr>
                <w:rFonts w:asciiTheme="minorHAnsi" w:hAnsiTheme="minorHAnsi"/>
                <w:sz w:val="20"/>
                <w:szCs w:val="20"/>
              </w:rPr>
              <w:t>- Serious</w:t>
            </w:r>
          </w:p>
          <w:p w14:paraId="4DEB714D" w14:textId="77777777" w:rsidR="004C48C4" w:rsidRPr="00502246" w:rsidRDefault="004C48C4">
            <w:pPr>
              <w:rPr>
                <w:rFonts w:asciiTheme="minorHAnsi" w:hAnsiTheme="minorHAnsi"/>
                <w:sz w:val="20"/>
                <w:szCs w:val="20"/>
              </w:rPr>
            </w:pPr>
            <w:r w:rsidRPr="00502246">
              <w:rPr>
                <w:rFonts w:asciiTheme="minorHAnsi" w:hAnsiTheme="minorHAnsi"/>
                <w:sz w:val="20"/>
                <w:szCs w:val="20"/>
              </w:rPr>
              <w:t>- Minor</w:t>
            </w:r>
          </w:p>
          <w:p w14:paraId="5C6680B2" w14:textId="77777777" w:rsidR="004C48C4" w:rsidRPr="00502246" w:rsidRDefault="004C48C4">
            <w:pPr>
              <w:rPr>
                <w:rFonts w:asciiTheme="minorHAnsi" w:hAnsiTheme="minorHAnsi"/>
                <w:b/>
                <w:sz w:val="20"/>
                <w:szCs w:val="20"/>
              </w:rPr>
            </w:pPr>
            <w:r w:rsidRPr="00502246">
              <w:rPr>
                <w:rFonts w:asciiTheme="minorHAnsi" w:hAnsiTheme="minorHAnsi"/>
                <w:sz w:val="20"/>
                <w:szCs w:val="20"/>
              </w:rPr>
              <w:t>- Insignificant</w:t>
            </w:r>
          </w:p>
        </w:tc>
        <w:tc>
          <w:tcPr>
            <w:tcW w:w="1713" w:type="dxa"/>
            <w:shd w:val="clear" w:color="auto" w:fill="E6E6E6"/>
          </w:tcPr>
          <w:p w14:paraId="636411D1" w14:textId="77777777" w:rsidR="000F0251" w:rsidRPr="00502246" w:rsidRDefault="004C48C4">
            <w:pPr>
              <w:rPr>
                <w:rFonts w:asciiTheme="minorHAnsi" w:hAnsiTheme="minorHAnsi"/>
                <w:b/>
                <w:sz w:val="20"/>
                <w:szCs w:val="20"/>
              </w:rPr>
            </w:pPr>
            <w:r w:rsidRPr="00502246">
              <w:rPr>
                <w:rFonts w:asciiTheme="minorHAnsi" w:hAnsiTheme="minorHAnsi"/>
                <w:b/>
                <w:sz w:val="20"/>
                <w:szCs w:val="20"/>
              </w:rPr>
              <w:t xml:space="preserve"> = </w:t>
            </w:r>
            <w:r w:rsidR="00B02142" w:rsidRPr="00502246">
              <w:rPr>
                <w:rFonts w:asciiTheme="minorHAnsi" w:hAnsiTheme="minorHAnsi"/>
                <w:b/>
                <w:sz w:val="20"/>
                <w:szCs w:val="20"/>
              </w:rPr>
              <w:t>Resulting level of risk</w:t>
            </w:r>
          </w:p>
          <w:p w14:paraId="110C6103"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Low</w:t>
            </w:r>
          </w:p>
          <w:p w14:paraId="22F25AA7" w14:textId="77777777" w:rsidR="00B02142" w:rsidRPr="00502246" w:rsidRDefault="001F4FDD" w:rsidP="00B02142">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 xml:space="preserve">Medium </w:t>
            </w:r>
          </w:p>
          <w:p w14:paraId="468C72BD" w14:textId="77777777" w:rsidR="00B02142" w:rsidRPr="00502246" w:rsidRDefault="001F4FDD" w:rsidP="00B02142">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 xml:space="preserve">High </w:t>
            </w:r>
          </w:p>
          <w:p w14:paraId="151A8DBC"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Major</w:t>
            </w:r>
          </w:p>
        </w:tc>
        <w:tc>
          <w:tcPr>
            <w:tcW w:w="2166" w:type="dxa"/>
            <w:shd w:val="clear" w:color="auto" w:fill="E6E6E6"/>
          </w:tcPr>
          <w:p w14:paraId="36BC2D4E" w14:textId="77777777" w:rsidR="00B02142" w:rsidRPr="00502246" w:rsidRDefault="00C5300C">
            <w:pPr>
              <w:rPr>
                <w:rFonts w:asciiTheme="minorHAnsi" w:hAnsiTheme="minorHAnsi"/>
                <w:b/>
                <w:sz w:val="20"/>
                <w:szCs w:val="20"/>
              </w:rPr>
            </w:pPr>
            <w:r w:rsidRPr="00502246">
              <w:rPr>
                <w:rFonts w:asciiTheme="minorHAnsi" w:hAnsiTheme="minorHAnsi"/>
                <w:b/>
                <w:sz w:val="20"/>
                <w:szCs w:val="20"/>
              </w:rPr>
              <w:t>Describe h</w:t>
            </w:r>
            <w:r w:rsidR="00B02142" w:rsidRPr="00502246">
              <w:rPr>
                <w:rFonts w:asciiTheme="minorHAnsi" w:hAnsiTheme="minorHAnsi"/>
                <w:b/>
                <w:sz w:val="20"/>
                <w:szCs w:val="20"/>
              </w:rPr>
              <w:t xml:space="preserve">ow adequate </w:t>
            </w:r>
            <w:r w:rsidR="001F4FDD" w:rsidRPr="00502246">
              <w:rPr>
                <w:rFonts w:asciiTheme="minorHAnsi" w:hAnsiTheme="minorHAnsi"/>
                <w:b/>
                <w:sz w:val="20"/>
                <w:szCs w:val="20"/>
              </w:rPr>
              <w:t xml:space="preserve">current </w:t>
            </w:r>
            <w:r w:rsidR="00B02142" w:rsidRPr="00502246">
              <w:rPr>
                <w:rFonts w:asciiTheme="minorHAnsi" w:hAnsiTheme="minorHAnsi"/>
                <w:b/>
                <w:sz w:val="20"/>
                <w:szCs w:val="20"/>
              </w:rPr>
              <w:t>controls</w:t>
            </w:r>
            <w:r w:rsidRPr="00502246">
              <w:rPr>
                <w:rFonts w:asciiTheme="minorHAnsi" w:hAnsiTheme="minorHAnsi"/>
                <w:b/>
                <w:sz w:val="20"/>
                <w:szCs w:val="20"/>
              </w:rPr>
              <w:t xml:space="preserve"> are</w:t>
            </w:r>
          </w:p>
          <w:p w14:paraId="6C22D22A"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Over adequate</w:t>
            </w:r>
          </w:p>
          <w:p w14:paraId="0EE58461"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Adequate</w:t>
            </w:r>
          </w:p>
          <w:p w14:paraId="16143F1A" w14:textId="77777777" w:rsidR="00B02142"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Inadequate</w:t>
            </w:r>
          </w:p>
          <w:p w14:paraId="21C59553" w14:textId="77777777" w:rsidR="004C48C4" w:rsidRPr="00502246" w:rsidRDefault="001F4FDD">
            <w:pPr>
              <w:rPr>
                <w:rFonts w:asciiTheme="minorHAnsi" w:hAnsiTheme="minorHAnsi"/>
                <w:sz w:val="20"/>
                <w:szCs w:val="20"/>
              </w:rPr>
            </w:pPr>
            <w:r w:rsidRPr="00502246">
              <w:rPr>
                <w:rFonts w:asciiTheme="minorHAnsi" w:hAnsiTheme="minorHAnsi"/>
                <w:sz w:val="20"/>
                <w:szCs w:val="20"/>
              </w:rPr>
              <w:t xml:space="preserve">- </w:t>
            </w:r>
            <w:r w:rsidR="00B02142" w:rsidRPr="00502246">
              <w:rPr>
                <w:rFonts w:asciiTheme="minorHAnsi" w:hAnsiTheme="minorHAnsi"/>
                <w:sz w:val="20"/>
                <w:szCs w:val="20"/>
              </w:rPr>
              <w:t>Non-existent</w:t>
            </w:r>
          </w:p>
          <w:p w14:paraId="33FE5291" w14:textId="77777777" w:rsidR="00816B64" w:rsidRPr="00502246" w:rsidRDefault="00816B64">
            <w:pPr>
              <w:rPr>
                <w:rFonts w:asciiTheme="minorHAnsi" w:hAnsiTheme="minorHAnsi"/>
                <w:sz w:val="20"/>
                <w:szCs w:val="20"/>
              </w:rPr>
            </w:pPr>
          </w:p>
        </w:tc>
        <w:tc>
          <w:tcPr>
            <w:tcW w:w="1620" w:type="dxa"/>
            <w:shd w:val="clear" w:color="auto" w:fill="E6E6E6"/>
          </w:tcPr>
          <w:p w14:paraId="3EB24E1B" w14:textId="77777777" w:rsidR="00B02142" w:rsidRPr="00502246" w:rsidRDefault="00C5300C">
            <w:pPr>
              <w:rPr>
                <w:rFonts w:asciiTheme="minorHAnsi" w:hAnsiTheme="minorHAnsi"/>
                <w:b/>
                <w:sz w:val="20"/>
                <w:szCs w:val="20"/>
              </w:rPr>
            </w:pPr>
            <w:r w:rsidRPr="00502246">
              <w:rPr>
                <w:rFonts w:asciiTheme="minorHAnsi" w:hAnsiTheme="minorHAnsi"/>
                <w:b/>
                <w:sz w:val="20"/>
                <w:szCs w:val="20"/>
              </w:rPr>
              <w:t>Give it a ri</w:t>
            </w:r>
            <w:r w:rsidR="00B02142" w:rsidRPr="00502246">
              <w:rPr>
                <w:rFonts w:asciiTheme="minorHAnsi" w:hAnsiTheme="minorHAnsi"/>
                <w:b/>
                <w:sz w:val="20"/>
                <w:szCs w:val="20"/>
              </w:rPr>
              <w:t xml:space="preserve">sk </w:t>
            </w:r>
            <w:r w:rsidR="004C48C4" w:rsidRPr="00502246">
              <w:rPr>
                <w:rFonts w:asciiTheme="minorHAnsi" w:hAnsiTheme="minorHAnsi"/>
                <w:b/>
                <w:sz w:val="20"/>
                <w:szCs w:val="20"/>
              </w:rPr>
              <w:t>p</w:t>
            </w:r>
            <w:r w:rsidR="00B02142" w:rsidRPr="00502246">
              <w:rPr>
                <w:rFonts w:asciiTheme="minorHAnsi" w:hAnsiTheme="minorHAnsi"/>
                <w:b/>
                <w:sz w:val="20"/>
                <w:szCs w:val="20"/>
              </w:rPr>
              <w:t>riority</w:t>
            </w:r>
          </w:p>
          <w:p w14:paraId="596B3BF2" w14:textId="77777777" w:rsidR="00B02142" w:rsidRPr="00502246" w:rsidRDefault="00C5300C">
            <w:pPr>
              <w:rPr>
                <w:rFonts w:asciiTheme="minorHAnsi" w:hAnsiTheme="minorHAnsi"/>
                <w:sz w:val="20"/>
                <w:szCs w:val="20"/>
              </w:rPr>
            </w:pPr>
            <w:r w:rsidRPr="00502246">
              <w:rPr>
                <w:rFonts w:asciiTheme="minorHAnsi" w:hAnsiTheme="minorHAnsi"/>
                <w:sz w:val="20"/>
                <w:szCs w:val="20"/>
              </w:rPr>
              <w:t xml:space="preserve">A - </w:t>
            </w:r>
            <w:r w:rsidR="000F0251" w:rsidRPr="00502246">
              <w:rPr>
                <w:rFonts w:asciiTheme="minorHAnsi" w:hAnsiTheme="minorHAnsi"/>
                <w:sz w:val="20"/>
                <w:szCs w:val="20"/>
              </w:rPr>
              <w:t>Must</w:t>
            </w:r>
            <w:r w:rsidR="00B02142" w:rsidRPr="00502246">
              <w:rPr>
                <w:rFonts w:asciiTheme="minorHAnsi" w:hAnsiTheme="minorHAnsi"/>
                <w:sz w:val="20"/>
                <w:szCs w:val="20"/>
              </w:rPr>
              <w:t xml:space="preserve"> </w:t>
            </w:r>
          </w:p>
          <w:p w14:paraId="01E7A077" w14:textId="77777777" w:rsidR="00B02142" w:rsidRPr="00502246" w:rsidRDefault="00C5300C">
            <w:pPr>
              <w:rPr>
                <w:rFonts w:asciiTheme="minorHAnsi" w:hAnsiTheme="minorHAnsi"/>
                <w:sz w:val="20"/>
                <w:szCs w:val="20"/>
              </w:rPr>
            </w:pPr>
            <w:r w:rsidRPr="00502246">
              <w:rPr>
                <w:rFonts w:asciiTheme="minorHAnsi" w:hAnsiTheme="minorHAnsi"/>
                <w:sz w:val="20"/>
                <w:szCs w:val="20"/>
              </w:rPr>
              <w:t xml:space="preserve">B </w:t>
            </w:r>
            <w:r w:rsidR="000F0251" w:rsidRPr="00502246">
              <w:rPr>
                <w:rFonts w:asciiTheme="minorHAnsi" w:hAnsiTheme="minorHAnsi"/>
                <w:sz w:val="20"/>
                <w:szCs w:val="20"/>
              </w:rPr>
              <w:t>-</w:t>
            </w:r>
            <w:r w:rsidRPr="00502246">
              <w:rPr>
                <w:rFonts w:asciiTheme="minorHAnsi" w:hAnsiTheme="minorHAnsi"/>
                <w:sz w:val="20"/>
                <w:szCs w:val="20"/>
              </w:rPr>
              <w:t xml:space="preserve"> Should</w:t>
            </w:r>
            <w:r w:rsidR="000F0251" w:rsidRPr="00502246">
              <w:rPr>
                <w:rFonts w:asciiTheme="minorHAnsi" w:hAnsiTheme="minorHAnsi"/>
                <w:sz w:val="20"/>
                <w:szCs w:val="20"/>
              </w:rPr>
              <w:t xml:space="preserve"> </w:t>
            </w:r>
          </w:p>
          <w:p w14:paraId="2E0397C6" w14:textId="77777777" w:rsidR="00C5300C" w:rsidRPr="00502246" w:rsidRDefault="00C5300C">
            <w:pPr>
              <w:rPr>
                <w:rFonts w:asciiTheme="minorHAnsi" w:hAnsiTheme="minorHAnsi"/>
                <w:sz w:val="20"/>
                <w:szCs w:val="20"/>
              </w:rPr>
            </w:pPr>
            <w:r w:rsidRPr="00502246">
              <w:rPr>
                <w:rFonts w:asciiTheme="minorHAnsi" w:hAnsiTheme="minorHAnsi"/>
                <w:sz w:val="20"/>
                <w:szCs w:val="20"/>
              </w:rPr>
              <w:t xml:space="preserve">C - </w:t>
            </w:r>
            <w:r w:rsidR="000F0251" w:rsidRPr="00502246">
              <w:rPr>
                <w:rFonts w:asciiTheme="minorHAnsi" w:hAnsiTheme="minorHAnsi"/>
                <w:sz w:val="20"/>
                <w:szCs w:val="20"/>
              </w:rPr>
              <w:t>Could</w:t>
            </w:r>
          </w:p>
          <w:p w14:paraId="5AE256A8" w14:textId="77777777" w:rsidR="00C5300C" w:rsidRPr="00502246" w:rsidRDefault="00C5300C">
            <w:pPr>
              <w:rPr>
                <w:rFonts w:asciiTheme="minorHAnsi" w:hAnsiTheme="minorHAnsi"/>
                <w:sz w:val="20"/>
                <w:szCs w:val="20"/>
              </w:rPr>
            </w:pPr>
          </w:p>
        </w:tc>
      </w:tr>
      <w:tr w:rsidR="00B02142" w:rsidRPr="00502246" w14:paraId="02BCE102" w14:textId="77777777" w:rsidTr="005851D4">
        <w:trPr>
          <w:tblHeader/>
        </w:trPr>
        <w:tc>
          <w:tcPr>
            <w:tcW w:w="1809" w:type="dxa"/>
            <w:shd w:val="clear" w:color="auto" w:fill="auto"/>
          </w:tcPr>
          <w:p w14:paraId="3B4F999C" w14:textId="77777777" w:rsidR="00B02142" w:rsidRDefault="003C0A3B">
            <w:pPr>
              <w:rPr>
                <w:rFonts w:asciiTheme="minorHAnsi" w:hAnsiTheme="minorHAnsi" w:cs="Arial"/>
                <w:sz w:val="20"/>
                <w:szCs w:val="20"/>
              </w:rPr>
            </w:pPr>
            <w:r w:rsidRPr="003C0A3B">
              <w:rPr>
                <w:rFonts w:asciiTheme="minorHAnsi" w:hAnsiTheme="minorHAnsi" w:cs="Arial"/>
                <w:b/>
                <w:sz w:val="20"/>
                <w:szCs w:val="20"/>
              </w:rPr>
              <w:t xml:space="preserve"># 1: </w:t>
            </w:r>
            <w:r w:rsidR="008A5411" w:rsidRPr="00502246">
              <w:rPr>
                <w:rFonts w:asciiTheme="minorHAnsi" w:hAnsiTheme="minorHAnsi" w:cs="Arial"/>
                <w:sz w:val="20"/>
                <w:szCs w:val="20"/>
              </w:rPr>
              <w:t xml:space="preserve">Car </w:t>
            </w:r>
            <w:r w:rsidRPr="00502246">
              <w:rPr>
                <w:rFonts w:asciiTheme="minorHAnsi" w:hAnsiTheme="minorHAnsi" w:cs="Arial"/>
                <w:sz w:val="20"/>
                <w:szCs w:val="20"/>
              </w:rPr>
              <w:t>accident Vehicle</w:t>
            </w:r>
          </w:p>
          <w:p w14:paraId="77C4B881" w14:textId="77777777" w:rsidR="003C0A3B" w:rsidRDefault="003C0A3B">
            <w:pPr>
              <w:rPr>
                <w:rFonts w:asciiTheme="minorHAnsi" w:hAnsiTheme="minorHAnsi" w:cs="Arial"/>
                <w:sz w:val="20"/>
                <w:szCs w:val="20"/>
              </w:rPr>
            </w:pPr>
          </w:p>
          <w:p w14:paraId="50E72DF7" w14:textId="77777777" w:rsidR="003C0A3B" w:rsidRPr="003C0A3B" w:rsidRDefault="003C0A3B" w:rsidP="003C0A3B">
            <w:pPr>
              <w:rPr>
                <w:rFonts w:asciiTheme="minorHAnsi" w:hAnsiTheme="minorHAnsi" w:cs="Arial"/>
                <w:sz w:val="20"/>
                <w:szCs w:val="20"/>
              </w:rPr>
            </w:pPr>
            <w:r w:rsidRPr="003C0A3B">
              <w:rPr>
                <w:rFonts w:asciiTheme="minorHAnsi" w:hAnsiTheme="minorHAnsi" w:cs="Arial"/>
                <w:b/>
                <w:sz w:val="20"/>
                <w:szCs w:val="20"/>
              </w:rPr>
              <w:t>Example</w:t>
            </w:r>
            <w:r w:rsidRPr="003C0A3B">
              <w:rPr>
                <w:rFonts w:asciiTheme="minorHAnsi" w:hAnsiTheme="minorHAnsi" w:cs="Arial"/>
                <w:sz w:val="20"/>
                <w:szCs w:val="20"/>
              </w:rPr>
              <w:t>: delete after reading or leave as a guide.</w:t>
            </w:r>
          </w:p>
          <w:p w14:paraId="4FDB355F" w14:textId="77777777" w:rsidR="003C0A3B" w:rsidRPr="00502246" w:rsidRDefault="003C0A3B">
            <w:pPr>
              <w:rPr>
                <w:rFonts w:asciiTheme="minorHAnsi" w:hAnsiTheme="minorHAnsi" w:cs="Arial"/>
                <w:sz w:val="20"/>
                <w:szCs w:val="20"/>
              </w:rPr>
            </w:pPr>
          </w:p>
        </w:tc>
        <w:tc>
          <w:tcPr>
            <w:tcW w:w="5103" w:type="dxa"/>
            <w:shd w:val="clear" w:color="auto" w:fill="auto"/>
          </w:tcPr>
          <w:p w14:paraId="279B52C8" w14:textId="77777777" w:rsidR="008D0EEB" w:rsidRPr="00502246" w:rsidRDefault="008A5411">
            <w:pPr>
              <w:rPr>
                <w:rFonts w:asciiTheme="minorHAnsi" w:hAnsiTheme="minorHAnsi" w:cs="Arial"/>
                <w:sz w:val="20"/>
                <w:szCs w:val="20"/>
              </w:rPr>
            </w:pPr>
            <w:r w:rsidRPr="00502246">
              <w:rPr>
                <w:rFonts w:asciiTheme="minorHAnsi" w:hAnsiTheme="minorHAnsi" w:cs="Arial"/>
                <w:sz w:val="20"/>
                <w:szCs w:val="20"/>
              </w:rPr>
              <w:t>Accident</w:t>
            </w:r>
            <w:r w:rsidR="00EE0147" w:rsidRPr="00502246">
              <w:rPr>
                <w:rFonts w:asciiTheme="minorHAnsi" w:hAnsiTheme="minorHAnsi" w:cs="Arial"/>
                <w:sz w:val="20"/>
                <w:szCs w:val="20"/>
              </w:rPr>
              <w:t xml:space="preserve"> resulting in damage to vehicle</w:t>
            </w:r>
          </w:p>
          <w:p w14:paraId="0CC39142"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Vehicle cannot operate</w:t>
            </w:r>
          </w:p>
        </w:tc>
        <w:tc>
          <w:tcPr>
            <w:tcW w:w="1824" w:type="dxa"/>
            <w:shd w:val="clear" w:color="auto" w:fill="auto"/>
          </w:tcPr>
          <w:p w14:paraId="45A85935"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Likely</w:t>
            </w:r>
          </w:p>
        </w:tc>
        <w:tc>
          <w:tcPr>
            <w:tcW w:w="1713" w:type="dxa"/>
            <w:shd w:val="clear" w:color="auto" w:fill="auto"/>
          </w:tcPr>
          <w:p w14:paraId="667323FD"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Major</w:t>
            </w:r>
          </w:p>
        </w:tc>
        <w:tc>
          <w:tcPr>
            <w:tcW w:w="1713" w:type="dxa"/>
            <w:shd w:val="clear" w:color="auto" w:fill="auto"/>
          </w:tcPr>
          <w:p w14:paraId="6A3883AA"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High</w:t>
            </w:r>
          </w:p>
        </w:tc>
        <w:tc>
          <w:tcPr>
            <w:tcW w:w="2166" w:type="dxa"/>
            <w:shd w:val="clear" w:color="auto" w:fill="auto"/>
          </w:tcPr>
          <w:p w14:paraId="151FFA09"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 xml:space="preserve">Adequate </w:t>
            </w:r>
          </w:p>
          <w:p w14:paraId="06C7E69E"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Insurance will cover some costs. Insurance may not cover loss of income</w:t>
            </w:r>
          </w:p>
          <w:p w14:paraId="3DE6E97B" w14:textId="77777777" w:rsidR="00EE0147" w:rsidRPr="00502246" w:rsidRDefault="00EE0147">
            <w:pPr>
              <w:rPr>
                <w:rFonts w:asciiTheme="minorHAnsi" w:hAnsiTheme="minorHAnsi" w:cs="Arial"/>
                <w:sz w:val="20"/>
                <w:szCs w:val="20"/>
              </w:rPr>
            </w:pPr>
          </w:p>
          <w:p w14:paraId="5E97E25B"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Adequate</w:t>
            </w:r>
          </w:p>
          <w:p w14:paraId="03D3B2A0"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Re</w:t>
            </w:r>
            <w:r w:rsidR="00502246" w:rsidRPr="00502246">
              <w:rPr>
                <w:rFonts w:asciiTheme="minorHAnsi" w:hAnsiTheme="minorHAnsi" w:cs="Arial"/>
                <w:sz w:val="20"/>
                <w:szCs w:val="20"/>
              </w:rPr>
              <w:t>gular vehicle checks/ service and maintenance</w:t>
            </w:r>
          </w:p>
        </w:tc>
        <w:tc>
          <w:tcPr>
            <w:tcW w:w="1620" w:type="dxa"/>
            <w:shd w:val="clear" w:color="auto" w:fill="auto"/>
          </w:tcPr>
          <w:p w14:paraId="6B785760"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Must</w:t>
            </w:r>
          </w:p>
        </w:tc>
      </w:tr>
      <w:tr w:rsidR="00B02142" w:rsidRPr="00502246" w14:paraId="4DDDC226" w14:textId="77777777" w:rsidTr="005851D4">
        <w:trPr>
          <w:tblHeader/>
        </w:trPr>
        <w:tc>
          <w:tcPr>
            <w:tcW w:w="1809" w:type="dxa"/>
            <w:shd w:val="clear" w:color="auto" w:fill="auto"/>
          </w:tcPr>
          <w:p w14:paraId="2310C931" w14:textId="77777777" w:rsidR="00B02142" w:rsidRPr="00502246" w:rsidRDefault="003C0A3B">
            <w:pPr>
              <w:rPr>
                <w:rFonts w:asciiTheme="minorHAnsi" w:hAnsiTheme="minorHAnsi" w:cs="Arial"/>
                <w:sz w:val="20"/>
                <w:szCs w:val="20"/>
              </w:rPr>
            </w:pPr>
            <w:r w:rsidRPr="003C0A3B">
              <w:rPr>
                <w:rFonts w:asciiTheme="minorHAnsi" w:hAnsiTheme="minorHAnsi" w:cs="Arial"/>
                <w:b/>
                <w:sz w:val="20"/>
                <w:szCs w:val="20"/>
              </w:rPr>
              <w:t>#2:</w:t>
            </w:r>
            <w:r>
              <w:rPr>
                <w:rFonts w:asciiTheme="minorHAnsi" w:hAnsiTheme="minorHAnsi" w:cs="Arial"/>
                <w:sz w:val="20"/>
                <w:szCs w:val="20"/>
              </w:rPr>
              <w:t xml:space="preserve"> </w:t>
            </w:r>
            <w:r w:rsidR="00EE0147" w:rsidRPr="00502246">
              <w:rPr>
                <w:rFonts w:asciiTheme="minorHAnsi" w:hAnsiTheme="minorHAnsi" w:cs="Arial"/>
                <w:sz w:val="20"/>
                <w:szCs w:val="20"/>
              </w:rPr>
              <w:t>Car accident Injury Driver / Customer / Third Party</w:t>
            </w:r>
          </w:p>
        </w:tc>
        <w:tc>
          <w:tcPr>
            <w:tcW w:w="5103" w:type="dxa"/>
            <w:shd w:val="clear" w:color="auto" w:fill="auto"/>
          </w:tcPr>
          <w:p w14:paraId="560330DF" w14:textId="77777777" w:rsidR="00B02142" w:rsidRPr="00502246" w:rsidRDefault="00B02142">
            <w:pPr>
              <w:rPr>
                <w:rFonts w:asciiTheme="minorHAnsi" w:hAnsiTheme="minorHAnsi" w:cs="Arial"/>
                <w:sz w:val="20"/>
                <w:szCs w:val="20"/>
              </w:rPr>
            </w:pPr>
          </w:p>
          <w:p w14:paraId="5376C436" w14:textId="77777777" w:rsidR="008D0EEB" w:rsidRPr="00502246" w:rsidRDefault="00EE0147">
            <w:pPr>
              <w:rPr>
                <w:rFonts w:asciiTheme="minorHAnsi" w:hAnsiTheme="minorHAnsi" w:cs="Arial"/>
                <w:sz w:val="20"/>
                <w:szCs w:val="20"/>
              </w:rPr>
            </w:pPr>
            <w:r w:rsidRPr="00502246">
              <w:rPr>
                <w:rFonts w:asciiTheme="minorHAnsi" w:hAnsiTheme="minorHAnsi" w:cs="Arial"/>
                <w:sz w:val="20"/>
                <w:szCs w:val="20"/>
              </w:rPr>
              <w:t>Accident resulting in injury to driver/ customer/ third party.</w:t>
            </w:r>
          </w:p>
        </w:tc>
        <w:tc>
          <w:tcPr>
            <w:tcW w:w="1824" w:type="dxa"/>
            <w:shd w:val="clear" w:color="auto" w:fill="auto"/>
          </w:tcPr>
          <w:p w14:paraId="0E52265C"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Likely</w:t>
            </w:r>
          </w:p>
        </w:tc>
        <w:tc>
          <w:tcPr>
            <w:tcW w:w="1713" w:type="dxa"/>
            <w:shd w:val="clear" w:color="auto" w:fill="auto"/>
          </w:tcPr>
          <w:p w14:paraId="009649A1"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Major</w:t>
            </w:r>
          </w:p>
        </w:tc>
        <w:tc>
          <w:tcPr>
            <w:tcW w:w="1713" w:type="dxa"/>
            <w:shd w:val="clear" w:color="auto" w:fill="auto"/>
          </w:tcPr>
          <w:p w14:paraId="20934D6D"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High</w:t>
            </w:r>
          </w:p>
        </w:tc>
        <w:tc>
          <w:tcPr>
            <w:tcW w:w="2166" w:type="dxa"/>
            <w:shd w:val="clear" w:color="auto" w:fill="auto"/>
          </w:tcPr>
          <w:p w14:paraId="4E0E2152"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Adequate</w:t>
            </w:r>
          </w:p>
          <w:p w14:paraId="0F211A26"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Insurance will cover third party and customer injuries.</w:t>
            </w:r>
          </w:p>
          <w:p w14:paraId="03F4ED63" w14:textId="77777777" w:rsidR="00EE0147" w:rsidRPr="00502246" w:rsidRDefault="00EE0147">
            <w:pPr>
              <w:rPr>
                <w:rFonts w:asciiTheme="minorHAnsi" w:hAnsiTheme="minorHAnsi" w:cs="Arial"/>
                <w:sz w:val="20"/>
                <w:szCs w:val="20"/>
              </w:rPr>
            </w:pPr>
            <w:r w:rsidRPr="00502246">
              <w:rPr>
                <w:rFonts w:asciiTheme="minorHAnsi" w:hAnsiTheme="minorHAnsi" w:cs="Arial"/>
                <w:sz w:val="20"/>
                <w:szCs w:val="20"/>
              </w:rPr>
              <w:t>Insurance may not cover loss of income.</w:t>
            </w:r>
          </w:p>
        </w:tc>
        <w:tc>
          <w:tcPr>
            <w:tcW w:w="1620" w:type="dxa"/>
            <w:shd w:val="clear" w:color="auto" w:fill="auto"/>
          </w:tcPr>
          <w:p w14:paraId="6643B0AD" w14:textId="77777777" w:rsidR="00B02142" w:rsidRPr="00502246" w:rsidRDefault="00EE0147">
            <w:pPr>
              <w:rPr>
                <w:rFonts w:asciiTheme="minorHAnsi" w:hAnsiTheme="minorHAnsi" w:cs="Arial"/>
                <w:sz w:val="20"/>
                <w:szCs w:val="20"/>
              </w:rPr>
            </w:pPr>
            <w:r w:rsidRPr="00502246">
              <w:rPr>
                <w:rFonts w:asciiTheme="minorHAnsi" w:hAnsiTheme="minorHAnsi" w:cs="Arial"/>
                <w:sz w:val="20"/>
                <w:szCs w:val="20"/>
              </w:rPr>
              <w:t>Must</w:t>
            </w:r>
          </w:p>
        </w:tc>
      </w:tr>
      <w:tr w:rsidR="00B02142" w:rsidRPr="00502246" w14:paraId="53C63D5A" w14:textId="77777777" w:rsidTr="005851D4">
        <w:trPr>
          <w:tblHeader/>
        </w:trPr>
        <w:tc>
          <w:tcPr>
            <w:tcW w:w="1809" w:type="dxa"/>
            <w:shd w:val="clear" w:color="auto" w:fill="auto"/>
          </w:tcPr>
          <w:p w14:paraId="4F6E1BD2" w14:textId="77777777" w:rsidR="00B02142" w:rsidRPr="00502246" w:rsidRDefault="003C0A3B">
            <w:pPr>
              <w:rPr>
                <w:rFonts w:asciiTheme="minorHAnsi" w:hAnsiTheme="minorHAnsi" w:cs="Arial"/>
                <w:sz w:val="20"/>
                <w:szCs w:val="20"/>
              </w:rPr>
            </w:pPr>
            <w:r w:rsidRPr="003C0A3B">
              <w:rPr>
                <w:rFonts w:asciiTheme="minorHAnsi" w:hAnsiTheme="minorHAnsi" w:cs="Arial"/>
                <w:b/>
                <w:sz w:val="20"/>
                <w:szCs w:val="20"/>
              </w:rPr>
              <w:t>#3:</w:t>
            </w:r>
            <w:r>
              <w:rPr>
                <w:rFonts w:asciiTheme="minorHAnsi" w:hAnsiTheme="minorHAnsi" w:cs="Arial"/>
                <w:sz w:val="20"/>
                <w:szCs w:val="20"/>
              </w:rPr>
              <w:t xml:space="preserve"> </w:t>
            </w:r>
            <w:r w:rsidR="00502246" w:rsidRPr="00502246">
              <w:rPr>
                <w:rFonts w:asciiTheme="minorHAnsi" w:hAnsiTheme="minorHAnsi" w:cs="Arial"/>
                <w:sz w:val="20"/>
                <w:szCs w:val="20"/>
              </w:rPr>
              <w:t>Aggressive customer</w:t>
            </w:r>
          </w:p>
        </w:tc>
        <w:tc>
          <w:tcPr>
            <w:tcW w:w="5103" w:type="dxa"/>
            <w:shd w:val="clear" w:color="auto" w:fill="auto"/>
          </w:tcPr>
          <w:p w14:paraId="4E2E3655" w14:textId="77777777" w:rsidR="00E36758" w:rsidRPr="00502246" w:rsidRDefault="00502246" w:rsidP="003C0A3B">
            <w:pPr>
              <w:rPr>
                <w:rFonts w:asciiTheme="minorHAnsi" w:hAnsiTheme="minorHAnsi" w:cs="Arial"/>
                <w:sz w:val="20"/>
                <w:szCs w:val="20"/>
              </w:rPr>
            </w:pPr>
            <w:r w:rsidRPr="00502246">
              <w:rPr>
                <w:rFonts w:asciiTheme="minorHAnsi" w:hAnsiTheme="minorHAnsi" w:cs="Arial"/>
                <w:sz w:val="20"/>
                <w:szCs w:val="20"/>
              </w:rPr>
              <w:t>Customer is aggressive</w:t>
            </w:r>
            <w:r w:rsidR="00CD0040">
              <w:rPr>
                <w:rFonts w:asciiTheme="minorHAnsi" w:hAnsiTheme="minorHAnsi" w:cs="Arial"/>
                <w:sz w:val="20"/>
                <w:szCs w:val="20"/>
              </w:rPr>
              <w:t xml:space="preserve"> </w:t>
            </w:r>
          </w:p>
        </w:tc>
        <w:tc>
          <w:tcPr>
            <w:tcW w:w="1824" w:type="dxa"/>
            <w:shd w:val="clear" w:color="auto" w:fill="auto"/>
          </w:tcPr>
          <w:p w14:paraId="5DE73C0F" w14:textId="77777777" w:rsidR="00B02142" w:rsidRPr="00502246" w:rsidRDefault="00502246">
            <w:pPr>
              <w:rPr>
                <w:rFonts w:asciiTheme="minorHAnsi" w:hAnsiTheme="minorHAnsi" w:cs="Arial"/>
                <w:sz w:val="20"/>
                <w:szCs w:val="20"/>
              </w:rPr>
            </w:pPr>
            <w:r w:rsidRPr="00502246">
              <w:rPr>
                <w:rFonts w:asciiTheme="minorHAnsi" w:hAnsiTheme="minorHAnsi" w:cs="Arial"/>
                <w:sz w:val="20"/>
                <w:szCs w:val="20"/>
              </w:rPr>
              <w:t>Likely</w:t>
            </w:r>
          </w:p>
        </w:tc>
        <w:tc>
          <w:tcPr>
            <w:tcW w:w="1713" w:type="dxa"/>
            <w:shd w:val="clear" w:color="auto" w:fill="auto"/>
          </w:tcPr>
          <w:p w14:paraId="0AF7FBD8" w14:textId="77777777" w:rsidR="00B02142" w:rsidRPr="00502246" w:rsidRDefault="00502246">
            <w:pPr>
              <w:rPr>
                <w:rFonts w:asciiTheme="minorHAnsi" w:hAnsiTheme="minorHAnsi" w:cs="Arial"/>
                <w:sz w:val="20"/>
                <w:szCs w:val="20"/>
              </w:rPr>
            </w:pPr>
            <w:r w:rsidRPr="00502246">
              <w:rPr>
                <w:rFonts w:asciiTheme="minorHAnsi" w:hAnsiTheme="minorHAnsi" w:cs="Arial"/>
                <w:sz w:val="20"/>
                <w:szCs w:val="20"/>
              </w:rPr>
              <w:t>Major</w:t>
            </w:r>
          </w:p>
        </w:tc>
        <w:tc>
          <w:tcPr>
            <w:tcW w:w="1713" w:type="dxa"/>
            <w:shd w:val="clear" w:color="auto" w:fill="auto"/>
          </w:tcPr>
          <w:p w14:paraId="668552A0" w14:textId="77777777" w:rsidR="00B02142" w:rsidRPr="00502246" w:rsidRDefault="00502246">
            <w:pPr>
              <w:rPr>
                <w:rFonts w:asciiTheme="minorHAnsi" w:hAnsiTheme="minorHAnsi" w:cs="Arial"/>
                <w:sz w:val="20"/>
                <w:szCs w:val="20"/>
              </w:rPr>
            </w:pPr>
            <w:r w:rsidRPr="00502246">
              <w:rPr>
                <w:rFonts w:asciiTheme="minorHAnsi" w:hAnsiTheme="minorHAnsi" w:cs="Arial"/>
                <w:sz w:val="20"/>
                <w:szCs w:val="20"/>
              </w:rPr>
              <w:t>High</w:t>
            </w:r>
          </w:p>
        </w:tc>
        <w:tc>
          <w:tcPr>
            <w:tcW w:w="2166" w:type="dxa"/>
            <w:shd w:val="clear" w:color="auto" w:fill="auto"/>
          </w:tcPr>
          <w:p w14:paraId="23BFB711" w14:textId="77777777" w:rsidR="00502246" w:rsidRDefault="00502246">
            <w:pPr>
              <w:rPr>
                <w:rFonts w:asciiTheme="minorHAnsi" w:hAnsiTheme="minorHAnsi" w:cs="Arial"/>
                <w:sz w:val="20"/>
                <w:szCs w:val="20"/>
              </w:rPr>
            </w:pPr>
            <w:r>
              <w:rPr>
                <w:rFonts w:asciiTheme="minorHAnsi" w:hAnsiTheme="minorHAnsi" w:cs="Arial"/>
                <w:sz w:val="20"/>
                <w:szCs w:val="20"/>
              </w:rPr>
              <w:t>Inadequate</w:t>
            </w:r>
          </w:p>
          <w:p w14:paraId="0CDED315" w14:textId="77777777" w:rsidR="00B02142" w:rsidRPr="00502246" w:rsidRDefault="00502246">
            <w:pPr>
              <w:rPr>
                <w:rFonts w:asciiTheme="minorHAnsi" w:hAnsiTheme="minorHAnsi" w:cs="Arial"/>
                <w:sz w:val="20"/>
                <w:szCs w:val="20"/>
              </w:rPr>
            </w:pPr>
            <w:r>
              <w:rPr>
                <w:rFonts w:asciiTheme="minorHAnsi" w:hAnsiTheme="minorHAnsi" w:cs="Arial"/>
                <w:sz w:val="20"/>
                <w:szCs w:val="20"/>
              </w:rPr>
              <w:t xml:space="preserve">Driver training </w:t>
            </w:r>
          </w:p>
        </w:tc>
        <w:tc>
          <w:tcPr>
            <w:tcW w:w="1620" w:type="dxa"/>
            <w:shd w:val="clear" w:color="auto" w:fill="auto"/>
          </w:tcPr>
          <w:p w14:paraId="5B54802E" w14:textId="77777777" w:rsidR="00B02142" w:rsidRPr="00502246" w:rsidRDefault="00502246">
            <w:pPr>
              <w:rPr>
                <w:rFonts w:asciiTheme="minorHAnsi" w:hAnsiTheme="minorHAnsi" w:cs="Arial"/>
                <w:sz w:val="20"/>
                <w:szCs w:val="20"/>
              </w:rPr>
            </w:pPr>
            <w:r>
              <w:rPr>
                <w:rFonts w:asciiTheme="minorHAnsi" w:hAnsiTheme="minorHAnsi" w:cs="Arial"/>
                <w:sz w:val="20"/>
                <w:szCs w:val="20"/>
              </w:rPr>
              <w:t>Must</w:t>
            </w:r>
          </w:p>
        </w:tc>
      </w:tr>
      <w:tr w:rsidR="005851D4" w:rsidRPr="00502246" w14:paraId="6FB7E843" w14:textId="77777777" w:rsidTr="005851D4">
        <w:trPr>
          <w:tblHeader/>
        </w:trPr>
        <w:tc>
          <w:tcPr>
            <w:tcW w:w="1809" w:type="dxa"/>
            <w:shd w:val="clear" w:color="auto" w:fill="auto"/>
          </w:tcPr>
          <w:p w14:paraId="772C7AF6" w14:textId="77777777" w:rsidR="005851D4" w:rsidRPr="005851D4" w:rsidRDefault="005851D4">
            <w:pPr>
              <w:rPr>
                <w:rFonts w:asciiTheme="minorHAnsi" w:hAnsiTheme="minorHAnsi" w:cs="Arial"/>
                <w:sz w:val="20"/>
                <w:szCs w:val="20"/>
              </w:rPr>
            </w:pPr>
            <w:r>
              <w:rPr>
                <w:rFonts w:asciiTheme="minorHAnsi" w:hAnsiTheme="minorHAnsi" w:cs="Arial"/>
                <w:b/>
                <w:sz w:val="20"/>
                <w:szCs w:val="20"/>
              </w:rPr>
              <w:t xml:space="preserve">#4: </w:t>
            </w:r>
          </w:p>
        </w:tc>
        <w:tc>
          <w:tcPr>
            <w:tcW w:w="5103" w:type="dxa"/>
            <w:shd w:val="clear" w:color="auto" w:fill="auto"/>
          </w:tcPr>
          <w:p w14:paraId="00762456" w14:textId="77777777" w:rsidR="005851D4" w:rsidRPr="00502246" w:rsidRDefault="005851D4" w:rsidP="003C0A3B">
            <w:pPr>
              <w:rPr>
                <w:rFonts w:asciiTheme="minorHAnsi" w:hAnsiTheme="minorHAnsi" w:cs="Arial"/>
                <w:sz w:val="20"/>
                <w:szCs w:val="20"/>
              </w:rPr>
            </w:pPr>
          </w:p>
        </w:tc>
        <w:tc>
          <w:tcPr>
            <w:tcW w:w="1824" w:type="dxa"/>
            <w:shd w:val="clear" w:color="auto" w:fill="auto"/>
          </w:tcPr>
          <w:p w14:paraId="4F5C992F" w14:textId="77777777" w:rsidR="005851D4" w:rsidRPr="00502246" w:rsidRDefault="005851D4">
            <w:pPr>
              <w:rPr>
                <w:rFonts w:asciiTheme="minorHAnsi" w:hAnsiTheme="minorHAnsi" w:cs="Arial"/>
                <w:sz w:val="20"/>
                <w:szCs w:val="20"/>
              </w:rPr>
            </w:pPr>
          </w:p>
        </w:tc>
        <w:tc>
          <w:tcPr>
            <w:tcW w:w="1713" w:type="dxa"/>
            <w:shd w:val="clear" w:color="auto" w:fill="auto"/>
          </w:tcPr>
          <w:p w14:paraId="2E6D84C8" w14:textId="77777777" w:rsidR="005851D4" w:rsidRPr="00502246" w:rsidRDefault="005851D4">
            <w:pPr>
              <w:rPr>
                <w:rFonts w:asciiTheme="minorHAnsi" w:hAnsiTheme="minorHAnsi" w:cs="Arial"/>
                <w:sz w:val="20"/>
                <w:szCs w:val="20"/>
              </w:rPr>
            </w:pPr>
          </w:p>
        </w:tc>
        <w:tc>
          <w:tcPr>
            <w:tcW w:w="1713" w:type="dxa"/>
            <w:shd w:val="clear" w:color="auto" w:fill="auto"/>
          </w:tcPr>
          <w:p w14:paraId="3A8BB064" w14:textId="77777777" w:rsidR="005851D4" w:rsidRPr="00502246" w:rsidRDefault="005851D4">
            <w:pPr>
              <w:rPr>
                <w:rFonts w:asciiTheme="minorHAnsi" w:hAnsiTheme="minorHAnsi" w:cs="Arial"/>
                <w:sz w:val="20"/>
                <w:szCs w:val="20"/>
              </w:rPr>
            </w:pPr>
          </w:p>
        </w:tc>
        <w:tc>
          <w:tcPr>
            <w:tcW w:w="2166" w:type="dxa"/>
            <w:shd w:val="clear" w:color="auto" w:fill="auto"/>
          </w:tcPr>
          <w:p w14:paraId="1BFACDF6" w14:textId="77777777" w:rsidR="005851D4" w:rsidRDefault="005851D4">
            <w:pPr>
              <w:rPr>
                <w:rFonts w:asciiTheme="minorHAnsi" w:hAnsiTheme="minorHAnsi" w:cs="Arial"/>
                <w:sz w:val="20"/>
                <w:szCs w:val="20"/>
              </w:rPr>
            </w:pPr>
          </w:p>
        </w:tc>
        <w:tc>
          <w:tcPr>
            <w:tcW w:w="1620" w:type="dxa"/>
            <w:shd w:val="clear" w:color="auto" w:fill="auto"/>
          </w:tcPr>
          <w:p w14:paraId="7FBC23D7" w14:textId="77777777" w:rsidR="005851D4" w:rsidRDefault="005851D4">
            <w:pPr>
              <w:rPr>
                <w:rFonts w:asciiTheme="minorHAnsi" w:hAnsiTheme="minorHAnsi" w:cs="Arial"/>
                <w:sz w:val="20"/>
                <w:szCs w:val="20"/>
              </w:rPr>
            </w:pPr>
          </w:p>
        </w:tc>
      </w:tr>
    </w:tbl>
    <w:p w14:paraId="7D564799" w14:textId="77777777" w:rsidR="002E5622" w:rsidRPr="00502246" w:rsidRDefault="002E5622" w:rsidP="00EB6806">
      <w:pPr>
        <w:rPr>
          <w:rFonts w:asciiTheme="minorHAnsi" w:hAnsiTheme="minorHAnsi" w:cs="Arial"/>
          <w:b/>
          <w:color w:val="999999"/>
          <w:spacing w:val="56"/>
          <w:sz w:val="20"/>
          <w:szCs w:val="20"/>
        </w:rPr>
      </w:pPr>
    </w:p>
    <w:tbl>
      <w:tblPr>
        <w:tblpPr w:leftFromText="180" w:rightFromText="180" w:vertAnchor="text" w:horzAnchor="margin" w:tblpXSpec="right" w:tblpY="125"/>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746"/>
        <w:gridCol w:w="2822"/>
      </w:tblGrid>
      <w:tr w:rsidR="002E5622" w:rsidRPr="00502246" w14:paraId="77BE6544" w14:textId="77777777" w:rsidTr="00157D2E">
        <w:tc>
          <w:tcPr>
            <w:tcW w:w="1746" w:type="dxa"/>
            <w:shd w:val="clear" w:color="auto" w:fill="E6E6E6"/>
          </w:tcPr>
          <w:p w14:paraId="7205C31F"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Date first completed:</w:t>
            </w:r>
          </w:p>
          <w:p w14:paraId="621B76EB" w14:textId="77777777" w:rsidR="002E5622" w:rsidRPr="00502246" w:rsidRDefault="002E5622" w:rsidP="00157D2E">
            <w:pPr>
              <w:rPr>
                <w:rFonts w:asciiTheme="minorHAnsi" w:hAnsiTheme="minorHAnsi"/>
                <w:sz w:val="20"/>
                <w:szCs w:val="20"/>
              </w:rPr>
            </w:pPr>
          </w:p>
        </w:tc>
        <w:tc>
          <w:tcPr>
            <w:tcW w:w="2822" w:type="dxa"/>
            <w:shd w:val="clear" w:color="auto" w:fill="E6E6E6"/>
          </w:tcPr>
          <w:p w14:paraId="52ADFC8C"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Compiled by:</w:t>
            </w:r>
          </w:p>
        </w:tc>
      </w:tr>
      <w:tr w:rsidR="002E5622" w:rsidRPr="00502246" w14:paraId="3623013C" w14:textId="77777777" w:rsidTr="00157D2E">
        <w:trPr>
          <w:trHeight w:val="100"/>
        </w:trPr>
        <w:tc>
          <w:tcPr>
            <w:tcW w:w="1746" w:type="dxa"/>
            <w:shd w:val="clear" w:color="auto" w:fill="auto"/>
          </w:tcPr>
          <w:p w14:paraId="5E3FDCCF"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Date reviewed:</w:t>
            </w:r>
          </w:p>
          <w:p w14:paraId="5306DBD2" w14:textId="77777777" w:rsidR="002E5622" w:rsidRPr="00502246" w:rsidRDefault="002E5622" w:rsidP="00157D2E">
            <w:pPr>
              <w:rPr>
                <w:rFonts w:asciiTheme="minorHAnsi" w:hAnsiTheme="minorHAnsi"/>
                <w:sz w:val="20"/>
                <w:szCs w:val="20"/>
              </w:rPr>
            </w:pPr>
          </w:p>
        </w:tc>
        <w:tc>
          <w:tcPr>
            <w:tcW w:w="2822" w:type="dxa"/>
            <w:shd w:val="clear" w:color="auto" w:fill="auto"/>
          </w:tcPr>
          <w:p w14:paraId="492BF356" w14:textId="77777777" w:rsidR="002E5622" w:rsidRPr="00502246" w:rsidRDefault="002E5622" w:rsidP="00157D2E">
            <w:pPr>
              <w:rPr>
                <w:rFonts w:asciiTheme="minorHAnsi" w:hAnsiTheme="minorHAnsi"/>
                <w:sz w:val="20"/>
                <w:szCs w:val="20"/>
              </w:rPr>
            </w:pPr>
            <w:r w:rsidRPr="00502246">
              <w:rPr>
                <w:rFonts w:asciiTheme="minorHAnsi" w:hAnsiTheme="minorHAnsi"/>
                <w:sz w:val="20"/>
                <w:szCs w:val="20"/>
              </w:rPr>
              <w:t>Reviewed by:</w:t>
            </w:r>
          </w:p>
        </w:tc>
      </w:tr>
    </w:tbl>
    <w:p w14:paraId="77F33036" w14:textId="77777777" w:rsidR="002E5622" w:rsidRPr="00502246" w:rsidRDefault="00C84D7D" w:rsidP="00EB6806">
      <w:pPr>
        <w:rPr>
          <w:rFonts w:asciiTheme="minorHAnsi" w:hAnsiTheme="minorHAnsi" w:cs="Arial"/>
          <w:b/>
          <w:color w:val="999999"/>
          <w:spacing w:val="56"/>
          <w:sz w:val="20"/>
          <w:szCs w:val="20"/>
        </w:rPr>
      </w:pPr>
      <w:r>
        <w:rPr>
          <w:rFonts w:asciiTheme="minorHAnsi" w:hAnsiTheme="minorHAnsi" w:cs="Arial"/>
          <w:b/>
          <w:color w:val="999999"/>
          <w:spacing w:val="56"/>
          <w:sz w:val="20"/>
          <w:szCs w:val="20"/>
        </w:rPr>
        <w:t>Safety r</w:t>
      </w:r>
      <w:r w:rsidR="002E5622" w:rsidRPr="00502246">
        <w:rPr>
          <w:rFonts w:asciiTheme="minorHAnsi" w:hAnsiTheme="minorHAnsi" w:cs="Arial"/>
          <w:b/>
          <w:color w:val="999999"/>
          <w:spacing w:val="56"/>
          <w:sz w:val="20"/>
          <w:szCs w:val="20"/>
        </w:rPr>
        <w:t>isk treatment register</w:t>
      </w:r>
      <w:r w:rsidR="002E5622" w:rsidRPr="00502246">
        <w:rPr>
          <w:rFonts w:asciiTheme="minorHAnsi" w:hAnsiTheme="minorHAnsi" w:cs="Arial"/>
          <w:color w:val="6699FF"/>
          <w:spacing w:val="56"/>
          <w:sz w:val="20"/>
          <w:szCs w:val="20"/>
        </w:rPr>
        <w:t xml:space="preserve"> (</w:t>
      </w:r>
      <w:r w:rsidR="0033088E" w:rsidRPr="00502246">
        <w:rPr>
          <w:rFonts w:asciiTheme="minorHAnsi" w:hAnsiTheme="minorHAnsi" w:cs="Arial"/>
          <w:color w:val="6699FF"/>
          <w:spacing w:val="56"/>
          <w:sz w:val="20"/>
          <w:szCs w:val="20"/>
        </w:rPr>
        <w:t>part</w:t>
      </w:r>
      <w:r w:rsidR="002E5622" w:rsidRPr="00502246">
        <w:rPr>
          <w:rFonts w:asciiTheme="minorHAnsi" w:hAnsiTheme="minorHAnsi" w:cs="Arial"/>
          <w:color w:val="6699FF"/>
          <w:spacing w:val="56"/>
          <w:sz w:val="20"/>
          <w:szCs w:val="20"/>
        </w:rPr>
        <w:t xml:space="preserve"> two)</w:t>
      </w:r>
    </w:p>
    <w:p w14:paraId="478D8A84" w14:textId="77777777" w:rsidR="002E5622" w:rsidRPr="00502246" w:rsidRDefault="002E5622" w:rsidP="008546D1">
      <w:pPr>
        <w:rPr>
          <w:rFonts w:asciiTheme="minorHAnsi" w:hAnsiTheme="minorHAnsi"/>
          <w:sz w:val="20"/>
          <w:szCs w:val="20"/>
        </w:rPr>
      </w:pPr>
    </w:p>
    <w:p w14:paraId="1C07D062" w14:textId="77777777" w:rsidR="002E5622" w:rsidRPr="00502246" w:rsidRDefault="002E5622" w:rsidP="002E5622">
      <w:pPr>
        <w:numPr>
          <w:ilvl w:val="0"/>
          <w:numId w:val="4"/>
        </w:numPr>
        <w:tabs>
          <w:tab w:val="clear" w:pos="720"/>
          <w:tab w:val="left" w:pos="113"/>
        </w:tabs>
        <w:ind w:left="308" w:hanging="358"/>
        <w:rPr>
          <w:rFonts w:asciiTheme="minorHAnsi" w:hAnsiTheme="minorHAnsi"/>
          <w:sz w:val="20"/>
          <w:szCs w:val="20"/>
        </w:rPr>
      </w:pPr>
      <w:r w:rsidRPr="00502246">
        <w:rPr>
          <w:rFonts w:asciiTheme="minorHAnsi" w:hAnsiTheme="minorHAnsi"/>
          <w:sz w:val="20"/>
          <w:szCs w:val="20"/>
        </w:rPr>
        <w:t>Use one row per risk. Work your way across, left to right.</w:t>
      </w:r>
    </w:p>
    <w:p w14:paraId="72D1FEB0" w14:textId="77777777" w:rsidR="002E5622" w:rsidRPr="00502246" w:rsidRDefault="002E5622" w:rsidP="002E5622">
      <w:pPr>
        <w:numPr>
          <w:ilvl w:val="0"/>
          <w:numId w:val="4"/>
        </w:numPr>
        <w:tabs>
          <w:tab w:val="clear" w:pos="720"/>
          <w:tab w:val="left" w:pos="113"/>
        </w:tabs>
        <w:ind w:left="308" w:hanging="358"/>
        <w:rPr>
          <w:rFonts w:asciiTheme="minorHAnsi" w:hAnsiTheme="minorHAnsi"/>
          <w:sz w:val="20"/>
          <w:szCs w:val="20"/>
        </w:rPr>
      </w:pPr>
      <w:r w:rsidRPr="00502246">
        <w:rPr>
          <w:rFonts w:asciiTheme="minorHAnsi" w:hAnsiTheme="minorHAnsi"/>
          <w:sz w:val="20"/>
          <w:szCs w:val="20"/>
        </w:rPr>
        <w:t>Add more rows if you need to (Main menu bar &gt; T</w:t>
      </w:r>
      <w:r w:rsidRPr="00502246">
        <w:rPr>
          <w:rFonts w:asciiTheme="minorHAnsi" w:hAnsiTheme="minorHAnsi"/>
          <w:sz w:val="20"/>
          <w:szCs w:val="20"/>
          <w:u w:val="single"/>
        </w:rPr>
        <w:t>a</w:t>
      </w:r>
      <w:r w:rsidRPr="00502246">
        <w:rPr>
          <w:rFonts w:asciiTheme="minorHAnsi" w:hAnsiTheme="minorHAnsi"/>
          <w:sz w:val="20"/>
          <w:szCs w:val="20"/>
        </w:rPr>
        <w:t xml:space="preserve">ble &gt; </w:t>
      </w:r>
      <w:r w:rsidRPr="00502246">
        <w:rPr>
          <w:rFonts w:asciiTheme="minorHAnsi" w:hAnsiTheme="minorHAnsi"/>
          <w:sz w:val="20"/>
          <w:szCs w:val="20"/>
          <w:u w:val="single"/>
        </w:rPr>
        <w:t>I</w:t>
      </w:r>
      <w:r w:rsidRPr="00502246">
        <w:rPr>
          <w:rFonts w:asciiTheme="minorHAnsi" w:hAnsiTheme="minorHAnsi"/>
          <w:sz w:val="20"/>
          <w:szCs w:val="20"/>
        </w:rPr>
        <w:t>nsert &gt; Rows Below)</w:t>
      </w:r>
      <w:r w:rsidR="00CF23C2" w:rsidRPr="00502246">
        <w:rPr>
          <w:rFonts w:asciiTheme="minorHAnsi" w:hAnsiTheme="minorHAnsi"/>
          <w:sz w:val="20"/>
          <w:szCs w:val="20"/>
        </w:rPr>
        <w:t>.</w:t>
      </w:r>
    </w:p>
    <w:p w14:paraId="7D24A3E3" w14:textId="77777777" w:rsidR="002E5622" w:rsidRPr="00502246" w:rsidRDefault="002E5622" w:rsidP="002E5622">
      <w:pPr>
        <w:numPr>
          <w:ilvl w:val="0"/>
          <w:numId w:val="4"/>
        </w:numPr>
        <w:tabs>
          <w:tab w:val="clear" w:pos="720"/>
          <w:tab w:val="left" w:pos="113"/>
        </w:tabs>
        <w:ind w:left="308" w:hanging="358"/>
        <w:rPr>
          <w:rFonts w:asciiTheme="minorHAnsi" w:hAnsiTheme="minorHAnsi"/>
          <w:sz w:val="20"/>
          <w:szCs w:val="20"/>
        </w:rPr>
      </w:pPr>
      <w:r w:rsidRPr="00502246">
        <w:rPr>
          <w:rFonts w:asciiTheme="minorHAnsi" w:hAnsiTheme="minorHAnsi"/>
          <w:sz w:val="20"/>
          <w:szCs w:val="20"/>
        </w:rPr>
        <w:t xml:space="preserve">This summary is based on your analysis of each risk in the </w:t>
      </w:r>
      <w:r w:rsidRPr="00502246">
        <w:rPr>
          <w:rFonts w:asciiTheme="minorHAnsi" w:hAnsiTheme="minorHAnsi"/>
          <w:i/>
          <w:sz w:val="20"/>
          <w:szCs w:val="20"/>
        </w:rPr>
        <w:t>Risk Register (stage one)</w:t>
      </w:r>
      <w:r w:rsidRPr="00502246">
        <w:rPr>
          <w:rFonts w:asciiTheme="minorHAnsi" w:hAnsiTheme="minorHAnsi"/>
          <w:sz w:val="20"/>
          <w:szCs w:val="20"/>
        </w:rPr>
        <w:t>.</w:t>
      </w:r>
    </w:p>
    <w:p w14:paraId="01B048B5" w14:textId="77777777" w:rsidR="002E5622" w:rsidRPr="00502246" w:rsidRDefault="002E5622" w:rsidP="003276DA">
      <w:pPr>
        <w:spacing w:before="120"/>
        <w:rPr>
          <w:rFonts w:asciiTheme="minorHAnsi" w:hAnsiTheme="minorHAnsi"/>
          <w:sz w:val="20"/>
          <w:szCs w:val="20"/>
        </w:rPr>
      </w:pPr>
    </w:p>
    <w:tbl>
      <w:tblPr>
        <w:tblW w:w="1592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113" w:type="dxa"/>
          <w:bottom w:w="113" w:type="dxa"/>
        </w:tblCellMar>
        <w:tblLook w:val="01E0" w:firstRow="1" w:lastRow="1" w:firstColumn="1" w:lastColumn="1" w:noHBand="0" w:noVBand="0"/>
      </w:tblPr>
      <w:tblGrid>
        <w:gridCol w:w="1540"/>
        <w:gridCol w:w="4618"/>
        <w:gridCol w:w="1090"/>
        <w:gridCol w:w="2280"/>
        <w:gridCol w:w="1653"/>
        <w:gridCol w:w="1182"/>
        <w:gridCol w:w="1436"/>
        <w:gridCol w:w="2121"/>
      </w:tblGrid>
      <w:tr w:rsidR="002E5622" w:rsidRPr="00502246" w14:paraId="7E846BD0" w14:textId="77777777" w:rsidTr="00502246">
        <w:trPr>
          <w:tblHeader/>
        </w:trPr>
        <w:tc>
          <w:tcPr>
            <w:tcW w:w="1540" w:type="dxa"/>
            <w:shd w:val="clear" w:color="auto" w:fill="E6E6E6"/>
          </w:tcPr>
          <w:p w14:paraId="62E20A5D"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 xml:space="preserve">Risk in priority order </w:t>
            </w:r>
          </w:p>
          <w:p w14:paraId="14B47DFD" w14:textId="77777777" w:rsidR="002E5622" w:rsidRPr="00502246" w:rsidRDefault="002E5622">
            <w:pPr>
              <w:rPr>
                <w:rFonts w:asciiTheme="minorHAnsi" w:hAnsiTheme="minorHAnsi"/>
                <w:sz w:val="20"/>
                <w:szCs w:val="20"/>
              </w:rPr>
            </w:pPr>
          </w:p>
          <w:p w14:paraId="6B52021D" w14:textId="77777777" w:rsidR="002E5622" w:rsidRPr="00502246" w:rsidRDefault="002E5622">
            <w:pPr>
              <w:rPr>
                <w:rFonts w:asciiTheme="minorHAnsi" w:hAnsiTheme="minorHAnsi"/>
                <w:sz w:val="20"/>
                <w:szCs w:val="20"/>
              </w:rPr>
            </w:pPr>
            <w:r w:rsidRPr="00502246">
              <w:rPr>
                <w:rFonts w:asciiTheme="minorHAnsi" w:hAnsiTheme="minorHAnsi"/>
                <w:sz w:val="20"/>
                <w:szCs w:val="20"/>
              </w:rPr>
              <w:t>from the risk register</w:t>
            </w:r>
          </w:p>
        </w:tc>
        <w:tc>
          <w:tcPr>
            <w:tcW w:w="4618" w:type="dxa"/>
            <w:shd w:val="clear" w:color="auto" w:fill="E6E6E6"/>
          </w:tcPr>
          <w:p w14:paraId="4427FD02" w14:textId="77777777" w:rsidR="002E5622" w:rsidRPr="00502246" w:rsidRDefault="002E5622">
            <w:pPr>
              <w:rPr>
                <w:rFonts w:asciiTheme="minorHAnsi" w:hAnsiTheme="minorHAnsi"/>
                <w:sz w:val="20"/>
                <w:szCs w:val="20"/>
              </w:rPr>
            </w:pPr>
            <w:r w:rsidRPr="00502246">
              <w:rPr>
                <w:rFonts w:asciiTheme="minorHAnsi" w:hAnsiTheme="minorHAnsi"/>
                <w:b/>
                <w:sz w:val="20"/>
                <w:szCs w:val="20"/>
              </w:rPr>
              <w:t>Possible treatment options</w:t>
            </w:r>
          </w:p>
          <w:p w14:paraId="4D2213E9" w14:textId="77777777" w:rsidR="002E5622" w:rsidRPr="00502246" w:rsidRDefault="002E5622">
            <w:pPr>
              <w:rPr>
                <w:rFonts w:asciiTheme="minorHAnsi" w:hAnsiTheme="minorHAnsi"/>
                <w:sz w:val="20"/>
                <w:szCs w:val="20"/>
              </w:rPr>
            </w:pPr>
          </w:p>
          <w:p w14:paraId="2F62B7D9" w14:textId="77777777" w:rsidR="002E5622" w:rsidRPr="00502246" w:rsidRDefault="002E5622">
            <w:pPr>
              <w:rPr>
                <w:rFonts w:asciiTheme="minorHAnsi" w:hAnsiTheme="minorHAnsi"/>
                <w:sz w:val="20"/>
                <w:szCs w:val="20"/>
              </w:rPr>
            </w:pPr>
            <w:r w:rsidRPr="00502246">
              <w:rPr>
                <w:rFonts w:asciiTheme="minorHAnsi" w:hAnsiTheme="minorHAnsi"/>
                <w:sz w:val="20"/>
                <w:szCs w:val="20"/>
              </w:rPr>
              <w:t xml:space="preserve">- Available options </w:t>
            </w:r>
          </w:p>
          <w:p w14:paraId="7933D060" w14:textId="77777777" w:rsidR="002E5622" w:rsidRPr="00502246" w:rsidRDefault="002E5622">
            <w:pPr>
              <w:rPr>
                <w:rFonts w:asciiTheme="minorHAnsi" w:hAnsiTheme="minorHAnsi"/>
                <w:sz w:val="20"/>
                <w:szCs w:val="20"/>
              </w:rPr>
            </w:pPr>
            <w:r w:rsidRPr="00502246">
              <w:rPr>
                <w:rFonts w:asciiTheme="minorHAnsi" w:hAnsiTheme="minorHAnsi"/>
                <w:sz w:val="20"/>
                <w:szCs w:val="20"/>
              </w:rPr>
              <w:t>- More research needed to create new options?</w:t>
            </w:r>
          </w:p>
          <w:p w14:paraId="53CDFD31" w14:textId="77777777" w:rsidR="002E5622" w:rsidRPr="00502246" w:rsidRDefault="002E5622">
            <w:pPr>
              <w:rPr>
                <w:rFonts w:asciiTheme="minorHAnsi" w:hAnsiTheme="minorHAnsi"/>
                <w:sz w:val="20"/>
                <w:szCs w:val="20"/>
              </w:rPr>
            </w:pPr>
          </w:p>
        </w:tc>
        <w:tc>
          <w:tcPr>
            <w:tcW w:w="1090" w:type="dxa"/>
            <w:shd w:val="clear" w:color="auto" w:fill="E6E6E6"/>
          </w:tcPr>
          <w:p w14:paraId="207726A1"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Preferred options</w:t>
            </w:r>
          </w:p>
        </w:tc>
        <w:tc>
          <w:tcPr>
            <w:tcW w:w="2280" w:type="dxa"/>
            <w:shd w:val="clear" w:color="auto" w:fill="E6E6E6"/>
          </w:tcPr>
          <w:p w14:paraId="1611C290"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 xml:space="preserve">Choose what to do: </w:t>
            </w:r>
          </w:p>
          <w:p w14:paraId="4261BA25" w14:textId="77777777" w:rsidR="002E5622" w:rsidRPr="00502246" w:rsidRDefault="002E5622">
            <w:pPr>
              <w:rPr>
                <w:rFonts w:asciiTheme="minorHAnsi" w:hAnsiTheme="minorHAnsi"/>
                <w:b/>
                <w:sz w:val="20"/>
                <w:szCs w:val="20"/>
              </w:rPr>
            </w:pPr>
          </w:p>
          <w:p w14:paraId="3A2F013F"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A = accept option/s</w:t>
            </w:r>
          </w:p>
          <w:p w14:paraId="384FA5A1"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R = reject option/s</w:t>
            </w:r>
          </w:p>
          <w:p w14:paraId="6291DFDD" w14:textId="77777777" w:rsidR="002E5622" w:rsidRPr="00502246" w:rsidRDefault="002E5622">
            <w:pPr>
              <w:rPr>
                <w:rFonts w:asciiTheme="minorHAnsi" w:hAnsiTheme="minorHAnsi"/>
                <w:b/>
                <w:sz w:val="20"/>
                <w:szCs w:val="20"/>
              </w:rPr>
            </w:pPr>
          </w:p>
        </w:tc>
        <w:tc>
          <w:tcPr>
            <w:tcW w:w="1653" w:type="dxa"/>
            <w:shd w:val="clear" w:color="auto" w:fill="E6E6E6"/>
          </w:tcPr>
          <w:p w14:paraId="1145FAFA" w14:textId="77777777" w:rsidR="002E5622" w:rsidRPr="00502246" w:rsidRDefault="002E5622">
            <w:pPr>
              <w:rPr>
                <w:rFonts w:asciiTheme="minorHAnsi" w:hAnsiTheme="minorHAnsi"/>
                <w:b/>
                <w:sz w:val="20"/>
                <w:szCs w:val="20"/>
              </w:rPr>
            </w:pPr>
            <w:r w:rsidRPr="00502246">
              <w:rPr>
                <w:rFonts w:asciiTheme="minorHAnsi" w:hAnsiTheme="minorHAnsi"/>
                <w:b/>
                <w:sz w:val="20"/>
                <w:szCs w:val="20"/>
              </w:rPr>
              <w:t>Who will implement option/s</w:t>
            </w:r>
          </w:p>
        </w:tc>
        <w:tc>
          <w:tcPr>
            <w:tcW w:w="1182" w:type="dxa"/>
            <w:shd w:val="clear" w:color="auto" w:fill="E6E6E6"/>
          </w:tcPr>
          <w:p w14:paraId="44BA0C8E" w14:textId="77777777" w:rsidR="002E5622" w:rsidRPr="00502246" w:rsidRDefault="002E5622">
            <w:pPr>
              <w:rPr>
                <w:rFonts w:asciiTheme="minorHAnsi" w:hAnsiTheme="minorHAnsi"/>
                <w:sz w:val="20"/>
                <w:szCs w:val="20"/>
              </w:rPr>
            </w:pPr>
            <w:r w:rsidRPr="00502246">
              <w:rPr>
                <w:rFonts w:asciiTheme="minorHAnsi" w:hAnsiTheme="minorHAnsi"/>
                <w:b/>
                <w:sz w:val="20"/>
                <w:szCs w:val="20"/>
              </w:rPr>
              <w:t>By when?</w:t>
            </w:r>
          </w:p>
          <w:p w14:paraId="30808538" w14:textId="77777777" w:rsidR="002E5622" w:rsidRPr="00502246" w:rsidRDefault="002E5622">
            <w:pPr>
              <w:rPr>
                <w:rFonts w:asciiTheme="minorHAnsi" w:hAnsiTheme="minorHAnsi"/>
                <w:sz w:val="20"/>
                <w:szCs w:val="20"/>
              </w:rPr>
            </w:pPr>
          </w:p>
        </w:tc>
        <w:tc>
          <w:tcPr>
            <w:tcW w:w="1436" w:type="dxa"/>
            <w:shd w:val="clear" w:color="auto" w:fill="E6E6E6"/>
          </w:tcPr>
          <w:p w14:paraId="4D8382D2" w14:textId="77777777" w:rsidR="002E5622" w:rsidRPr="00502246" w:rsidRDefault="002E5622" w:rsidP="007B1DBE">
            <w:pPr>
              <w:rPr>
                <w:rFonts w:asciiTheme="minorHAnsi" w:hAnsiTheme="minorHAnsi"/>
                <w:b/>
                <w:sz w:val="20"/>
                <w:szCs w:val="20"/>
              </w:rPr>
            </w:pPr>
            <w:r w:rsidRPr="00502246">
              <w:rPr>
                <w:rFonts w:asciiTheme="minorHAnsi" w:hAnsiTheme="minorHAnsi"/>
                <w:b/>
                <w:sz w:val="20"/>
                <w:szCs w:val="20"/>
              </w:rPr>
              <w:t>Who will monitor this risk and its treatment?</w:t>
            </w:r>
          </w:p>
        </w:tc>
        <w:tc>
          <w:tcPr>
            <w:tcW w:w="2121" w:type="dxa"/>
            <w:shd w:val="clear" w:color="auto" w:fill="E6E6E6"/>
          </w:tcPr>
          <w:p w14:paraId="493E8516" w14:textId="77777777" w:rsidR="002E5622" w:rsidRPr="00502246" w:rsidRDefault="002E5622" w:rsidP="007B1DBE">
            <w:pPr>
              <w:rPr>
                <w:rFonts w:asciiTheme="minorHAnsi" w:hAnsiTheme="minorHAnsi"/>
                <w:b/>
                <w:sz w:val="20"/>
                <w:szCs w:val="20"/>
              </w:rPr>
            </w:pPr>
            <w:r w:rsidRPr="00502246">
              <w:rPr>
                <w:rFonts w:asciiTheme="minorHAnsi" w:hAnsiTheme="minorHAnsi"/>
                <w:b/>
                <w:sz w:val="20"/>
                <w:szCs w:val="20"/>
              </w:rPr>
              <w:t>Further action</w:t>
            </w:r>
          </w:p>
        </w:tc>
      </w:tr>
      <w:tr w:rsidR="00502246" w:rsidRPr="00502246" w14:paraId="3134262C" w14:textId="77777777" w:rsidTr="00502246">
        <w:trPr>
          <w:tblHeader/>
        </w:trPr>
        <w:tc>
          <w:tcPr>
            <w:tcW w:w="1540" w:type="dxa"/>
            <w:shd w:val="clear" w:color="auto" w:fill="auto"/>
          </w:tcPr>
          <w:p w14:paraId="39290E10" w14:textId="77777777" w:rsidR="003C0A3B" w:rsidRDefault="003C0A3B" w:rsidP="00502246">
            <w:pPr>
              <w:rPr>
                <w:rFonts w:asciiTheme="minorHAnsi" w:hAnsiTheme="minorHAnsi" w:cs="Arial"/>
                <w:b/>
                <w:sz w:val="20"/>
                <w:szCs w:val="20"/>
              </w:rPr>
            </w:pPr>
            <w:r w:rsidRPr="003C0A3B">
              <w:rPr>
                <w:rFonts w:asciiTheme="minorHAnsi" w:hAnsiTheme="minorHAnsi" w:cs="Arial"/>
                <w:b/>
                <w:sz w:val="20"/>
                <w:szCs w:val="20"/>
              </w:rPr>
              <w:t>Risk # 1</w:t>
            </w:r>
          </w:p>
          <w:p w14:paraId="770D4D42" w14:textId="77777777" w:rsidR="003C0A3B" w:rsidRPr="00502246" w:rsidRDefault="003C0A3B" w:rsidP="003C0A3B">
            <w:pPr>
              <w:rPr>
                <w:rFonts w:asciiTheme="minorHAnsi" w:hAnsiTheme="minorHAnsi"/>
                <w:sz w:val="20"/>
                <w:szCs w:val="20"/>
              </w:rPr>
            </w:pPr>
            <w:r w:rsidRPr="00502246">
              <w:rPr>
                <w:rFonts w:asciiTheme="minorHAnsi" w:hAnsiTheme="minorHAnsi"/>
                <w:b/>
                <w:sz w:val="20"/>
                <w:szCs w:val="20"/>
              </w:rPr>
              <w:t xml:space="preserve">Priority </w:t>
            </w:r>
            <w:r>
              <w:rPr>
                <w:rFonts w:asciiTheme="minorHAnsi" w:hAnsiTheme="minorHAnsi"/>
                <w:b/>
                <w:sz w:val="20"/>
                <w:szCs w:val="20"/>
              </w:rPr>
              <w:t>A</w:t>
            </w:r>
          </w:p>
          <w:p w14:paraId="5459C7D3" w14:textId="77777777" w:rsidR="003C0A3B" w:rsidRDefault="00502246" w:rsidP="00502246">
            <w:pPr>
              <w:rPr>
                <w:rFonts w:asciiTheme="minorHAnsi" w:hAnsiTheme="minorHAnsi"/>
                <w:b/>
                <w:sz w:val="20"/>
                <w:szCs w:val="20"/>
              </w:rPr>
            </w:pPr>
            <w:r w:rsidRPr="00502246">
              <w:rPr>
                <w:rFonts w:asciiTheme="minorHAnsi" w:hAnsiTheme="minorHAnsi" w:cs="Arial"/>
                <w:sz w:val="20"/>
                <w:szCs w:val="20"/>
              </w:rPr>
              <w:t>Car accident</w:t>
            </w:r>
            <w:r w:rsidR="00F22C39">
              <w:rPr>
                <w:rFonts w:asciiTheme="minorHAnsi" w:hAnsiTheme="minorHAnsi" w:cs="Arial"/>
                <w:sz w:val="20"/>
                <w:szCs w:val="20"/>
              </w:rPr>
              <w:t>- v</w:t>
            </w:r>
            <w:r w:rsidRPr="00502246">
              <w:rPr>
                <w:rFonts w:asciiTheme="minorHAnsi" w:hAnsiTheme="minorHAnsi" w:cs="Arial"/>
                <w:sz w:val="20"/>
                <w:szCs w:val="20"/>
              </w:rPr>
              <w:t>ehicle</w:t>
            </w:r>
            <w:r w:rsidR="003C0A3B" w:rsidRPr="00502246">
              <w:rPr>
                <w:rFonts w:asciiTheme="minorHAnsi" w:hAnsiTheme="minorHAnsi"/>
                <w:b/>
                <w:sz w:val="20"/>
                <w:szCs w:val="20"/>
              </w:rPr>
              <w:t xml:space="preserve"> </w:t>
            </w:r>
          </w:p>
          <w:p w14:paraId="1353C465" w14:textId="77777777" w:rsidR="00502246" w:rsidRPr="00502246" w:rsidRDefault="003C0A3B" w:rsidP="00502246">
            <w:pPr>
              <w:rPr>
                <w:rFonts w:asciiTheme="minorHAnsi" w:hAnsiTheme="minorHAnsi"/>
                <w:sz w:val="20"/>
                <w:szCs w:val="20"/>
              </w:rPr>
            </w:pPr>
            <w:r w:rsidRPr="00502246">
              <w:rPr>
                <w:rFonts w:asciiTheme="minorHAnsi" w:hAnsiTheme="minorHAnsi"/>
                <w:b/>
                <w:sz w:val="20"/>
                <w:szCs w:val="20"/>
              </w:rPr>
              <w:t>This is an example</w:t>
            </w:r>
            <w:r w:rsidRPr="00502246">
              <w:rPr>
                <w:rFonts w:asciiTheme="minorHAnsi" w:hAnsiTheme="minorHAnsi"/>
                <w:sz w:val="20"/>
                <w:szCs w:val="20"/>
              </w:rPr>
              <w:t>: you can delete it after reading it or leave for reference</w:t>
            </w:r>
          </w:p>
        </w:tc>
        <w:tc>
          <w:tcPr>
            <w:tcW w:w="4618" w:type="dxa"/>
            <w:shd w:val="clear" w:color="auto" w:fill="auto"/>
          </w:tcPr>
          <w:p w14:paraId="0FA208E6" w14:textId="77777777" w:rsidR="00502246" w:rsidRDefault="00C542FD" w:rsidP="00C542FD">
            <w:pPr>
              <w:pStyle w:val="ListParagraph"/>
              <w:numPr>
                <w:ilvl w:val="0"/>
                <w:numId w:val="6"/>
              </w:numPr>
              <w:rPr>
                <w:rFonts w:asciiTheme="minorHAnsi" w:hAnsiTheme="minorHAnsi"/>
                <w:sz w:val="20"/>
                <w:szCs w:val="20"/>
              </w:rPr>
            </w:pPr>
            <w:r>
              <w:rPr>
                <w:rFonts w:asciiTheme="minorHAnsi" w:hAnsiTheme="minorHAnsi"/>
                <w:sz w:val="20"/>
                <w:szCs w:val="20"/>
              </w:rPr>
              <w:t>Take out</w:t>
            </w:r>
            <w:r w:rsidR="00502246" w:rsidRPr="00C542FD">
              <w:rPr>
                <w:rFonts w:asciiTheme="minorHAnsi" w:hAnsiTheme="minorHAnsi"/>
                <w:sz w:val="20"/>
                <w:szCs w:val="20"/>
              </w:rPr>
              <w:t xml:space="preserve"> insurance policy</w:t>
            </w:r>
          </w:p>
          <w:p w14:paraId="563C077E" w14:textId="77777777" w:rsidR="00C542FD" w:rsidRDefault="00C542FD" w:rsidP="00C542FD">
            <w:pPr>
              <w:pStyle w:val="ListParagraph"/>
              <w:numPr>
                <w:ilvl w:val="0"/>
                <w:numId w:val="6"/>
              </w:numPr>
              <w:rPr>
                <w:rFonts w:asciiTheme="minorHAnsi" w:hAnsiTheme="minorHAnsi"/>
                <w:sz w:val="20"/>
                <w:szCs w:val="20"/>
              </w:rPr>
            </w:pPr>
            <w:r>
              <w:rPr>
                <w:rFonts w:asciiTheme="minorHAnsi" w:hAnsiTheme="minorHAnsi"/>
                <w:sz w:val="20"/>
                <w:szCs w:val="20"/>
              </w:rPr>
              <w:t>Put copy of policy in car</w:t>
            </w:r>
          </w:p>
          <w:p w14:paraId="57F83F7E" w14:textId="77777777" w:rsidR="003C0A3B" w:rsidRPr="00C542FD" w:rsidRDefault="003C0A3B" w:rsidP="00C542FD">
            <w:pPr>
              <w:pStyle w:val="ListParagraph"/>
              <w:numPr>
                <w:ilvl w:val="0"/>
                <w:numId w:val="6"/>
              </w:numPr>
              <w:rPr>
                <w:rFonts w:asciiTheme="minorHAnsi" w:hAnsiTheme="minorHAnsi"/>
                <w:sz w:val="20"/>
                <w:szCs w:val="20"/>
              </w:rPr>
            </w:pPr>
            <w:r>
              <w:rPr>
                <w:rFonts w:asciiTheme="minorHAnsi" w:hAnsiTheme="minorHAnsi"/>
                <w:sz w:val="20"/>
                <w:szCs w:val="20"/>
              </w:rPr>
              <w:t xml:space="preserve">Ensure driver aware of accident procedure </w:t>
            </w:r>
          </w:p>
        </w:tc>
        <w:tc>
          <w:tcPr>
            <w:tcW w:w="1090" w:type="dxa"/>
            <w:shd w:val="clear" w:color="auto" w:fill="auto"/>
          </w:tcPr>
          <w:p w14:paraId="69A8B2FE" w14:textId="77777777" w:rsidR="00502246" w:rsidRDefault="00C542FD" w:rsidP="00502246">
            <w:pPr>
              <w:rPr>
                <w:rFonts w:asciiTheme="minorHAnsi" w:hAnsiTheme="minorHAnsi"/>
                <w:sz w:val="20"/>
                <w:szCs w:val="20"/>
              </w:rPr>
            </w:pPr>
            <w:r>
              <w:rPr>
                <w:rFonts w:asciiTheme="minorHAnsi" w:hAnsiTheme="minorHAnsi"/>
                <w:sz w:val="20"/>
                <w:szCs w:val="20"/>
              </w:rPr>
              <w:t>1.</w:t>
            </w:r>
          </w:p>
          <w:p w14:paraId="07E79B89" w14:textId="77777777" w:rsidR="00C542FD" w:rsidRPr="00502246" w:rsidRDefault="00C542FD" w:rsidP="00502246">
            <w:pPr>
              <w:rPr>
                <w:rFonts w:asciiTheme="minorHAnsi" w:hAnsiTheme="minorHAnsi"/>
                <w:sz w:val="20"/>
                <w:szCs w:val="20"/>
              </w:rPr>
            </w:pPr>
            <w:r>
              <w:rPr>
                <w:rFonts w:asciiTheme="minorHAnsi" w:hAnsiTheme="minorHAnsi"/>
                <w:sz w:val="20"/>
                <w:szCs w:val="20"/>
              </w:rPr>
              <w:t>2.</w:t>
            </w:r>
          </w:p>
        </w:tc>
        <w:tc>
          <w:tcPr>
            <w:tcW w:w="2280" w:type="dxa"/>
            <w:shd w:val="clear" w:color="auto" w:fill="auto"/>
          </w:tcPr>
          <w:p w14:paraId="5B468167" w14:textId="77777777" w:rsidR="00502246" w:rsidRDefault="00C542FD" w:rsidP="00502246">
            <w:pPr>
              <w:rPr>
                <w:rFonts w:asciiTheme="minorHAnsi" w:hAnsiTheme="minorHAnsi"/>
                <w:sz w:val="20"/>
                <w:szCs w:val="20"/>
              </w:rPr>
            </w:pPr>
            <w:r>
              <w:rPr>
                <w:rFonts w:asciiTheme="minorHAnsi" w:hAnsiTheme="minorHAnsi"/>
                <w:sz w:val="20"/>
                <w:szCs w:val="20"/>
              </w:rPr>
              <w:t>1 = A</w:t>
            </w:r>
          </w:p>
          <w:p w14:paraId="3ADF33D2" w14:textId="77777777" w:rsidR="00C542FD" w:rsidRPr="00502246" w:rsidRDefault="00C542FD" w:rsidP="00502246">
            <w:pPr>
              <w:rPr>
                <w:rFonts w:asciiTheme="minorHAnsi" w:hAnsiTheme="minorHAnsi"/>
                <w:sz w:val="20"/>
                <w:szCs w:val="20"/>
              </w:rPr>
            </w:pPr>
            <w:r>
              <w:rPr>
                <w:rFonts w:asciiTheme="minorHAnsi" w:hAnsiTheme="minorHAnsi"/>
                <w:sz w:val="20"/>
                <w:szCs w:val="20"/>
              </w:rPr>
              <w:t>2= A</w:t>
            </w:r>
          </w:p>
        </w:tc>
        <w:tc>
          <w:tcPr>
            <w:tcW w:w="1653" w:type="dxa"/>
            <w:shd w:val="clear" w:color="auto" w:fill="auto"/>
          </w:tcPr>
          <w:p w14:paraId="1FD3CC3E" w14:textId="77777777" w:rsidR="00502246" w:rsidRPr="00502246" w:rsidRDefault="00C542FD" w:rsidP="00502246">
            <w:pPr>
              <w:rPr>
                <w:rFonts w:asciiTheme="minorHAnsi" w:hAnsiTheme="minorHAnsi"/>
                <w:sz w:val="20"/>
                <w:szCs w:val="20"/>
              </w:rPr>
            </w:pPr>
            <w:r>
              <w:rPr>
                <w:rFonts w:asciiTheme="minorHAnsi" w:hAnsiTheme="minorHAnsi"/>
                <w:sz w:val="20"/>
                <w:szCs w:val="20"/>
              </w:rPr>
              <w:t>Jerry</w:t>
            </w:r>
          </w:p>
        </w:tc>
        <w:tc>
          <w:tcPr>
            <w:tcW w:w="1182" w:type="dxa"/>
            <w:shd w:val="clear" w:color="auto" w:fill="auto"/>
          </w:tcPr>
          <w:p w14:paraId="1B4F2EE8" w14:textId="77777777" w:rsidR="00502246" w:rsidRPr="00502246" w:rsidRDefault="00C542FD" w:rsidP="00502246">
            <w:pPr>
              <w:rPr>
                <w:rFonts w:asciiTheme="minorHAnsi" w:hAnsiTheme="minorHAnsi"/>
                <w:sz w:val="20"/>
                <w:szCs w:val="20"/>
              </w:rPr>
            </w:pPr>
            <w:r>
              <w:rPr>
                <w:rFonts w:asciiTheme="minorHAnsi" w:hAnsiTheme="minorHAnsi"/>
                <w:sz w:val="20"/>
                <w:szCs w:val="20"/>
              </w:rPr>
              <w:t>ASAP</w:t>
            </w:r>
          </w:p>
        </w:tc>
        <w:tc>
          <w:tcPr>
            <w:tcW w:w="1436" w:type="dxa"/>
            <w:shd w:val="clear" w:color="auto" w:fill="auto"/>
          </w:tcPr>
          <w:p w14:paraId="47C73F97" w14:textId="77777777" w:rsidR="00502246" w:rsidRPr="00502246" w:rsidRDefault="00C542FD" w:rsidP="00502246">
            <w:pPr>
              <w:rPr>
                <w:rFonts w:asciiTheme="minorHAnsi" w:hAnsiTheme="minorHAnsi"/>
                <w:sz w:val="20"/>
                <w:szCs w:val="20"/>
              </w:rPr>
            </w:pPr>
            <w:r>
              <w:rPr>
                <w:rFonts w:asciiTheme="minorHAnsi" w:hAnsiTheme="minorHAnsi"/>
                <w:sz w:val="20"/>
                <w:szCs w:val="20"/>
              </w:rPr>
              <w:t>Elaine</w:t>
            </w:r>
          </w:p>
        </w:tc>
        <w:tc>
          <w:tcPr>
            <w:tcW w:w="2121" w:type="dxa"/>
            <w:shd w:val="clear" w:color="auto" w:fill="auto"/>
          </w:tcPr>
          <w:p w14:paraId="41DF5E5E" w14:textId="77777777" w:rsidR="00502246" w:rsidRPr="00502246" w:rsidRDefault="009F608C" w:rsidP="00502246">
            <w:pPr>
              <w:rPr>
                <w:rFonts w:asciiTheme="minorHAnsi" w:hAnsiTheme="minorHAnsi"/>
                <w:sz w:val="20"/>
                <w:szCs w:val="20"/>
              </w:rPr>
            </w:pPr>
            <w:r>
              <w:rPr>
                <w:rFonts w:asciiTheme="minorHAnsi" w:hAnsiTheme="minorHAnsi"/>
                <w:sz w:val="20"/>
                <w:szCs w:val="20"/>
              </w:rPr>
              <w:t>Take out insurance policy</w:t>
            </w:r>
          </w:p>
        </w:tc>
      </w:tr>
      <w:tr w:rsidR="00502246" w:rsidRPr="00502246" w14:paraId="39EF98D3" w14:textId="77777777" w:rsidTr="00502246">
        <w:trPr>
          <w:tblHeader/>
        </w:trPr>
        <w:tc>
          <w:tcPr>
            <w:tcW w:w="1540" w:type="dxa"/>
            <w:shd w:val="clear" w:color="auto" w:fill="auto"/>
          </w:tcPr>
          <w:p w14:paraId="38A940A6" w14:textId="77777777" w:rsidR="00502246" w:rsidRPr="00502246" w:rsidRDefault="00502246" w:rsidP="00502246">
            <w:pPr>
              <w:rPr>
                <w:rFonts w:asciiTheme="minorHAnsi" w:hAnsiTheme="minorHAnsi"/>
                <w:sz w:val="20"/>
                <w:szCs w:val="20"/>
              </w:rPr>
            </w:pPr>
            <w:r w:rsidRPr="00502246">
              <w:rPr>
                <w:rFonts w:asciiTheme="minorHAnsi" w:hAnsiTheme="minorHAnsi" w:cs="Arial"/>
                <w:sz w:val="20"/>
                <w:szCs w:val="20"/>
              </w:rPr>
              <w:t>Car accident Injury Driver / Customer / Third Party</w:t>
            </w:r>
          </w:p>
        </w:tc>
        <w:tc>
          <w:tcPr>
            <w:tcW w:w="4618" w:type="dxa"/>
            <w:shd w:val="clear" w:color="auto" w:fill="auto"/>
          </w:tcPr>
          <w:p w14:paraId="5021F1E7" w14:textId="77777777" w:rsidR="00502246" w:rsidRDefault="00502246" w:rsidP="00C542FD">
            <w:pPr>
              <w:pStyle w:val="ListParagraph"/>
              <w:numPr>
                <w:ilvl w:val="0"/>
                <w:numId w:val="7"/>
              </w:numPr>
              <w:rPr>
                <w:rFonts w:asciiTheme="minorHAnsi" w:hAnsiTheme="minorHAnsi"/>
                <w:sz w:val="20"/>
                <w:szCs w:val="20"/>
              </w:rPr>
            </w:pPr>
            <w:r w:rsidRPr="00C542FD">
              <w:rPr>
                <w:rFonts w:asciiTheme="minorHAnsi" w:hAnsiTheme="minorHAnsi"/>
                <w:sz w:val="20"/>
                <w:szCs w:val="20"/>
              </w:rPr>
              <w:t xml:space="preserve">Develop emergency kit for car including roadside assist/ </w:t>
            </w:r>
            <w:r w:rsidR="00C542FD" w:rsidRPr="00C542FD">
              <w:rPr>
                <w:rFonts w:asciiTheme="minorHAnsi" w:hAnsiTheme="minorHAnsi"/>
                <w:sz w:val="20"/>
                <w:szCs w:val="20"/>
              </w:rPr>
              <w:t>insurance / emergency contact number</w:t>
            </w:r>
            <w:r w:rsidR="003C0A3B">
              <w:rPr>
                <w:rFonts w:asciiTheme="minorHAnsi" w:hAnsiTheme="minorHAnsi"/>
                <w:sz w:val="20"/>
                <w:szCs w:val="20"/>
              </w:rPr>
              <w:t>/notifiable incidents</w:t>
            </w:r>
            <w:r w:rsidR="00C542FD" w:rsidRPr="00C542FD">
              <w:rPr>
                <w:rFonts w:asciiTheme="minorHAnsi" w:hAnsiTheme="minorHAnsi"/>
                <w:sz w:val="20"/>
                <w:szCs w:val="20"/>
              </w:rPr>
              <w:t xml:space="preserve"> </w:t>
            </w:r>
          </w:p>
          <w:p w14:paraId="4149FD57" w14:textId="77777777" w:rsidR="00C542FD" w:rsidRPr="00C542FD" w:rsidRDefault="00C542FD" w:rsidP="00C542FD">
            <w:pPr>
              <w:pStyle w:val="ListParagraph"/>
              <w:numPr>
                <w:ilvl w:val="0"/>
                <w:numId w:val="7"/>
              </w:numPr>
              <w:rPr>
                <w:rFonts w:asciiTheme="minorHAnsi" w:hAnsiTheme="minorHAnsi"/>
                <w:sz w:val="20"/>
                <w:szCs w:val="20"/>
              </w:rPr>
            </w:pPr>
            <w:r>
              <w:rPr>
                <w:rFonts w:asciiTheme="minorHAnsi" w:hAnsiTheme="minorHAnsi"/>
                <w:sz w:val="20"/>
                <w:szCs w:val="20"/>
              </w:rPr>
              <w:t>Train all new driver in use of kit</w:t>
            </w:r>
          </w:p>
        </w:tc>
        <w:tc>
          <w:tcPr>
            <w:tcW w:w="1090" w:type="dxa"/>
            <w:shd w:val="clear" w:color="auto" w:fill="auto"/>
          </w:tcPr>
          <w:p w14:paraId="4E88C4F3" w14:textId="77777777" w:rsidR="00502246" w:rsidRDefault="00C542FD" w:rsidP="00502246">
            <w:pPr>
              <w:rPr>
                <w:rFonts w:asciiTheme="minorHAnsi" w:hAnsiTheme="minorHAnsi"/>
                <w:sz w:val="20"/>
                <w:szCs w:val="20"/>
              </w:rPr>
            </w:pPr>
            <w:r>
              <w:rPr>
                <w:rFonts w:asciiTheme="minorHAnsi" w:hAnsiTheme="minorHAnsi"/>
                <w:sz w:val="20"/>
                <w:szCs w:val="20"/>
              </w:rPr>
              <w:t>1.</w:t>
            </w:r>
          </w:p>
          <w:p w14:paraId="6FF89004" w14:textId="77777777" w:rsidR="00C542FD" w:rsidRDefault="00C542FD" w:rsidP="00502246">
            <w:pPr>
              <w:rPr>
                <w:rFonts w:asciiTheme="minorHAnsi" w:hAnsiTheme="minorHAnsi"/>
                <w:sz w:val="20"/>
                <w:szCs w:val="20"/>
              </w:rPr>
            </w:pPr>
            <w:r>
              <w:rPr>
                <w:rFonts w:asciiTheme="minorHAnsi" w:hAnsiTheme="minorHAnsi"/>
                <w:sz w:val="20"/>
                <w:szCs w:val="20"/>
              </w:rPr>
              <w:t>2.</w:t>
            </w:r>
          </w:p>
          <w:p w14:paraId="2DB9DF51" w14:textId="77777777" w:rsidR="00C542FD" w:rsidRPr="00502246" w:rsidRDefault="00C542FD" w:rsidP="00502246">
            <w:pPr>
              <w:rPr>
                <w:rFonts w:asciiTheme="minorHAnsi" w:hAnsiTheme="minorHAnsi"/>
                <w:sz w:val="20"/>
                <w:szCs w:val="20"/>
              </w:rPr>
            </w:pPr>
          </w:p>
        </w:tc>
        <w:tc>
          <w:tcPr>
            <w:tcW w:w="2280" w:type="dxa"/>
            <w:shd w:val="clear" w:color="auto" w:fill="auto"/>
          </w:tcPr>
          <w:p w14:paraId="4EB8F5A0" w14:textId="77777777" w:rsidR="00C542FD" w:rsidRDefault="00C542FD" w:rsidP="00502246">
            <w:pPr>
              <w:rPr>
                <w:rFonts w:asciiTheme="minorHAnsi" w:hAnsiTheme="minorHAnsi"/>
                <w:sz w:val="20"/>
                <w:szCs w:val="20"/>
              </w:rPr>
            </w:pPr>
            <w:r>
              <w:rPr>
                <w:rFonts w:asciiTheme="minorHAnsi" w:hAnsiTheme="minorHAnsi"/>
                <w:sz w:val="20"/>
                <w:szCs w:val="20"/>
              </w:rPr>
              <w:t>1 = A</w:t>
            </w:r>
          </w:p>
          <w:p w14:paraId="28B3D4BE" w14:textId="77777777" w:rsidR="00C542FD" w:rsidRPr="00502246" w:rsidRDefault="00C542FD" w:rsidP="00502246">
            <w:pPr>
              <w:rPr>
                <w:rFonts w:asciiTheme="minorHAnsi" w:hAnsiTheme="minorHAnsi"/>
                <w:sz w:val="20"/>
                <w:szCs w:val="20"/>
              </w:rPr>
            </w:pPr>
            <w:r>
              <w:rPr>
                <w:rFonts w:asciiTheme="minorHAnsi" w:hAnsiTheme="minorHAnsi"/>
                <w:sz w:val="20"/>
                <w:szCs w:val="20"/>
              </w:rPr>
              <w:t>2 = A</w:t>
            </w:r>
          </w:p>
        </w:tc>
        <w:tc>
          <w:tcPr>
            <w:tcW w:w="1653" w:type="dxa"/>
            <w:shd w:val="clear" w:color="auto" w:fill="auto"/>
          </w:tcPr>
          <w:p w14:paraId="15F539CB" w14:textId="77777777" w:rsidR="00502246" w:rsidRPr="00502246" w:rsidRDefault="00C542FD" w:rsidP="00502246">
            <w:pPr>
              <w:rPr>
                <w:rFonts w:asciiTheme="minorHAnsi" w:hAnsiTheme="minorHAnsi"/>
                <w:sz w:val="20"/>
                <w:szCs w:val="20"/>
              </w:rPr>
            </w:pPr>
            <w:r>
              <w:rPr>
                <w:rFonts w:asciiTheme="minorHAnsi" w:hAnsiTheme="minorHAnsi"/>
                <w:sz w:val="20"/>
                <w:szCs w:val="20"/>
              </w:rPr>
              <w:t>Jerry</w:t>
            </w:r>
          </w:p>
        </w:tc>
        <w:tc>
          <w:tcPr>
            <w:tcW w:w="1182" w:type="dxa"/>
            <w:shd w:val="clear" w:color="auto" w:fill="auto"/>
          </w:tcPr>
          <w:p w14:paraId="7BB6E022" w14:textId="77777777" w:rsidR="00502246" w:rsidRPr="00502246" w:rsidRDefault="00C542FD" w:rsidP="00502246">
            <w:pPr>
              <w:rPr>
                <w:rFonts w:asciiTheme="minorHAnsi" w:hAnsiTheme="minorHAnsi"/>
                <w:sz w:val="20"/>
                <w:szCs w:val="20"/>
              </w:rPr>
            </w:pPr>
            <w:r>
              <w:rPr>
                <w:rFonts w:asciiTheme="minorHAnsi" w:hAnsiTheme="minorHAnsi"/>
                <w:sz w:val="20"/>
                <w:szCs w:val="20"/>
              </w:rPr>
              <w:t>01/12/18</w:t>
            </w:r>
          </w:p>
        </w:tc>
        <w:tc>
          <w:tcPr>
            <w:tcW w:w="1436" w:type="dxa"/>
            <w:shd w:val="clear" w:color="auto" w:fill="auto"/>
          </w:tcPr>
          <w:p w14:paraId="31C16BD1" w14:textId="77777777" w:rsidR="00502246" w:rsidRPr="00502246" w:rsidRDefault="00C542FD" w:rsidP="00502246">
            <w:pPr>
              <w:rPr>
                <w:rFonts w:asciiTheme="minorHAnsi" w:hAnsiTheme="minorHAnsi"/>
                <w:sz w:val="20"/>
                <w:szCs w:val="20"/>
              </w:rPr>
            </w:pPr>
            <w:r>
              <w:rPr>
                <w:rFonts w:asciiTheme="minorHAnsi" w:hAnsiTheme="minorHAnsi"/>
                <w:sz w:val="20"/>
                <w:szCs w:val="20"/>
              </w:rPr>
              <w:t>Elaine</w:t>
            </w:r>
          </w:p>
        </w:tc>
        <w:tc>
          <w:tcPr>
            <w:tcW w:w="2121" w:type="dxa"/>
            <w:shd w:val="clear" w:color="auto" w:fill="auto"/>
          </w:tcPr>
          <w:p w14:paraId="64520751" w14:textId="77777777" w:rsidR="00502246" w:rsidRPr="00502246" w:rsidRDefault="00C542FD" w:rsidP="00502246">
            <w:pPr>
              <w:rPr>
                <w:rFonts w:asciiTheme="minorHAnsi" w:hAnsiTheme="minorHAnsi"/>
                <w:sz w:val="20"/>
                <w:szCs w:val="20"/>
              </w:rPr>
            </w:pPr>
            <w:r>
              <w:rPr>
                <w:rFonts w:asciiTheme="minorHAnsi" w:hAnsiTheme="minorHAnsi"/>
                <w:sz w:val="20"/>
                <w:szCs w:val="20"/>
              </w:rPr>
              <w:t xml:space="preserve">Develop </w:t>
            </w:r>
            <w:r w:rsidR="009F608C">
              <w:rPr>
                <w:rFonts w:asciiTheme="minorHAnsi" w:hAnsiTheme="minorHAnsi"/>
                <w:sz w:val="20"/>
                <w:szCs w:val="20"/>
              </w:rPr>
              <w:t>training manual for all new drivers and walk though procedure</w:t>
            </w:r>
          </w:p>
        </w:tc>
      </w:tr>
      <w:tr w:rsidR="00502246" w:rsidRPr="00502246" w14:paraId="3FB76024" w14:textId="77777777" w:rsidTr="00502246">
        <w:trPr>
          <w:tblHeader/>
        </w:trPr>
        <w:tc>
          <w:tcPr>
            <w:tcW w:w="1540" w:type="dxa"/>
            <w:shd w:val="clear" w:color="auto" w:fill="auto"/>
          </w:tcPr>
          <w:p w14:paraId="37C6ADCB" w14:textId="77777777" w:rsidR="00502246" w:rsidRPr="00502246" w:rsidRDefault="00502246" w:rsidP="00502246">
            <w:pPr>
              <w:rPr>
                <w:rFonts w:asciiTheme="minorHAnsi" w:hAnsiTheme="minorHAnsi"/>
                <w:sz w:val="20"/>
                <w:szCs w:val="20"/>
              </w:rPr>
            </w:pPr>
            <w:r w:rsidRPr="00502246">
              <w:rPr>
                <w:rFonts w:asciiTheme="minorHAnsi" w:hAnsiTheme="minorHAnsi" w:cs="Arial"/>
                <w:sz w:val="20"/>
                <w:szCs w:val="20"/>
              </w:rPr>
              <w:t>Aggressive customer</w:t>
            </w:r>
          </w:p>
        </w:tc>
        <w:tc>
          <w:tcPr>
            <w:tcW w:w="4618" w:type="dxa"/>
            <w:shd w:val="clear" w:color="auto" w:fill="auto"/>
          </w:tcPr>
          <w:p w14:paraId="5C06281A" w14:textId="77777777" w:rsidR="00502246" w:rsidRDefault="00C542FD" w:rsidP="00C542FD">
            <w:pPr>
              <w:pStyle w:val="ListParagraph"/>
              <w:numPr>
                <w:ilvl w:val="0"/>
                <w:numId w:val="8"/>
              </w:numPr>
              <w:rPr>
                <w:rFonts w:asciiTheme="minorHAnsi" w:hAnsiTheme="minorHAnsi"/>
                <w:sz w:val="20"/>
                <w:szCs w:val="20"/>
              </w:rPr>
            </w:pPr>
            <w:r w:rsidRPr="00C542FD">
              <w:rPr>
                <w:rFonts w:asciiTheme="minorHAnsi" w:hAnsiTheme="minorHAnsi"/>
                <w:sz w:val="20"/>
                <w:szCs w:val="20"/>
              </w:rPr>
              <w:t xml:space="preserve">Develop procedure for managing aggressive customer </w:t>
            </w:r>
          </w:p>
          <w:p w14:paraId="733D41BD" w14:textId="77777777" w:rsidR="00C542FD" w:rsidRPr="00C542FD" w:rsidRDefault="00C542FD" w:rsidP="00C542FD">
            <w:pPr>
              <w:pStyle w:val="ListParagraph"/>
              <w:numPr>
                <w:ilvl w:val="0"/>
                <w:numId w:val="8"/>
              </w:numPr>
              <w:rPr>
                <w:rFonts w:asciiTheme="minorHAnsi" w:hAnsiTheme="minorHAnsi"/>
                <w:sz w:val="20"/>
                <w:szCs w:val="20"/>
              </w:rPr>
            </w:pPr>
            <w:r>
              <w:rPr>
                <w:rFonts w:asciiTheme="minorHAnsi" w:hAnsiTheme="minorHAnsi"/>
                <w:sz w:val="20"/>
                <w:szCs w:val="20"/>
              </w:rPr>
              <w:t>Engage self-defence trainer</w:t>
            </w:r>
          </w:p>
        </w:tc>
        <w:tc>
          <w:tcPr>
            <w:tcW w:w="1090" w:type="dxa"/>
            <w:shd w:val="clear" w:color="auto" w:fill="auto"/>
          </w:tcPr>
          <w:p w14:paraId="100FD6C4" w14:textId="77777777" w:rsidR="00502246" w:rsidRDefault="00C542FD" w:rsidP="00502246">
            <w:pPr>
              <w:rPr>
                <w:rFonts w:asciiTheme="minorHAnsi" w:hAnsiTheme="minorHAnsi"/>
                <w:sz w:val="20"/>
                <w:szCs w:val="20"/>
              </w:rPr>
            </w:pPr>
            <w:r>
              <w:rPr>
                <w:rFonts w:asciiTheme="minorHAnsi" w:hAnsiTheme="minorHAnsi"/>
                <w:sz w:val="20"/>
                <w:szCs w:val="20"/>
              </w:rPr>
              <w:t>1.</w:t>
            </w:r>
          </w:p>
          <w:p w14:paraId="4AAECE48" w14:textId="77777777" w:rsidR="00C542FD" w:rsidRPr="00502246" w:rsidRDefault="00C542FD" w:rsidP="00502246">
            <w:pPr>
              <w:rPr>
                <w:rFonts w:asciiTheme="minorHAnsi" w:hAnsiTheme="minorHAnsi"/>
                <w:sz w:val="20"/>
                <w:szCs w:val="20"/>
              </w:rPr>
            </w:pPr>
          </w:p>
        </w:tc>
        <w:tc>
          <w:tcPr>
            <w:tcW w:w="2280" w:type="dxa"/>
            <w:shd w:val="clear" w:color="auto" w:fill="auto"/>
          </w:tcPr>
          <w:p w14:paraId="2F2C7906" w14:textId="77777777" w:rsidR="00502246" w:rsidRDefault="00C542FD" w:rsidP="00502246">
            <w:pPr>
              <w:rPr>
                <w:rFonts w:asciiTheme="minorHAnsi" w:hAnsiTheme="minorHAnsi"/>
                <w:sz w:val="20"/>
                <w:szCs w:val="20"/>
              </w:rPr>
            </w:pPr>
            <w:r>
              <w:rPr>
                <w:rFonts w:asciiTheme="minorHAnsi" w:hAnsiTheme="minorHAnsi"/>
                <w:sz w:val="20"/>
                <w:szCs w:val="20"/>
              </w:rPr>
              <w:t>1 = A</w:t>
            </w:r>
          </w:p>
          <w:p w14:paraId="582B9EFD" w14:textId="77777777" w:rsidR="00C542FD" w:rsidRPr="00502246" w:rsidRDefault="00C542FD" w:rsidP="00502246">
            <w:pPr>
              <w:rPr>
                <w:rFonts w:asciiTheme="minorHAnsi" w:hAnsiTheme="minorHAnsi"/>
                <w:sz w:val="20"/>
                <w:szCs w:val="20"/>
              </w:rPr>
            </w:pPr>
            <w:r>
              <w:rPr>
                <w:rFonts w:asciiTheme="minorHAnsi" w:hAnsiTheme="minorHAnsi"/>
                <w:sz w:val="20"/>
                <w:szCs w:val="20"/>
              </w:rPr>
              <w:t>2 = R</w:t>
            </w:r>
          </w:p>
        </w:tc>
        <w:tc>
          <w:tcPr>
            <w:tcW w:w="1653" w:type="dxa"/>
            <w:shd w:val="clear" w:color="auto" w:fill="auto"/>
          </w:tcPr>
          <w:p w14:paraId="1C7F3883" w14:textId="77777777" w:rsidR="00502246" w:rsidRPr="00502246" w:rsidRDefault="00C542FD" w:rsidP="00502246">
            <w:pPr>
              <w:rPr>
                <w:rFonts w:asciiTheme="minorHAnsi" w:hAnsiTheme="minorHAnsi"/>
                <w:sz w:val="20"/>
                <w:szCs w:val="20"/>
              </w:rPr>
            </w:pPr>
            <w:r>
              <w:rPr>
                <w:rFonts w:asciiTheme="minorHAnsi" w:hAnsiTheme="minorHAnsi"/>
                <w:sz w:val="20"/>
                <w:szCs w:val="20"/>
              </w:rPr>
              <w:t>Jerry</w:t>
            </w:r>
          </w:p>
        </w:tc>
        <w:tc>
          <w:tcPr>
            <w:tcW w:w="1182" w:type="dxa"/>
            <w:shd w:val="clear" w:color="auto" w:fill="auto"/>
          </w:tcPr>
          <w:p w14:paraId="57A7C2F2" w14:textId="77777777" w:rsidR="00502246" w:rsidRPr="00502246" w:rsidRDefault="00C542FD" w:rsidP="00502246">
            <w:pPr>
              <w:rPr>
                <w:rFonts w:asciiTheme="minorHAnsi" w:hAnsiTheme="minorHAnsi"/>
                <w:sz w:val="20"/>
                <w:szCs w:val="20"/>
              </w:rPr>
            </w:pPr>
            <w:r>
              <w:rPr>
                <w:rFonts w:asciiTheme="minorHAnsi" w:hAnsiTheme="minorHAnsi"/>
                <w:sz w:val="20"/>
                <w:szCs w:val="20"/>
              </w:rPr>
              <w:t>01/12/18</w:t>
            </w:r>
          </w:p>
        </w:tc>
        <w:tc>
          <w:tcPr>
            <w:tcW w:w="1436" w:type="dxa"/>
            <w:shd w:val="clear" w:color="auto" w:fill="auto"/>
          </w:tcPr>
          <w:p w14:paraId="59EE9115" w14:textId="77777777" w:rsidR="00502246" w:rsidRPr="00502246" w:rsidRDefault="00C542FD" w:rsidP="00502246">
            <w:pPr>
              <w:rPr>
                <w:rFonts w:asciiTheme="minorHAnsi" w:hAnsiTheme="minorHAnsi"/>
                <w:sz w:val="20"/>
                <w:szCs w:val="20"/>
              </w:rPr>
            </w:pPr>
            <w:r>
              <w:rPr>
                <w:rFonts w:asciiTheme="minorHAnsi" w:hAnsiTheme="minorHAnsi"/>
                <w:sz w:val="20"/>
                <w:szCs w:val="20"/>
              </w:rPr>
              <w:t>Elaine</w:t>
            </w:r>
          </w:p>
        </w:tc>
        <w:tc>
          <w:tcPr>
            <w:tcW w:w="2121" w:type="dxa"/>
            <w:shd w:val="clear" w:color="auto" w:fill="auto"/>
          </w:tcPr>
          <w:p w14:paraId="3040C44C" w14:textId="77777777" w:rsidR="00502246" w:rsidRPr="00502246" w:rsidRDefault="00C542FD" w:rsidP="00502246">
            <w:pPr>
              <w:rPr>
                <w:rFonts w:asciiTheme="minorHAnsi" w:hAnsiTheme="minorHAnsi"/>
                <w:sz w:val="20"/>
                <w:szCs w:val="20"/>
              </w:rPr>
            </w:pPr>
            <w:r>
              <w:rPr>
                <w:rFonts w:asciiTheme="minorHAnsi" w:hAnsiTheme="minorHAnsi"/>
                <w:sz w:val="20"/>
                <w:szCs w:val="20"/>
              </w:rPr>
              <w:t>Consult with Worksafe for procedure ideas and templates.</w:t>
            </w:r>
          </w:p>
        </w:tc>
      </w:tr>
      <w:tr w:rsidR="002E5622" w:rsidRPr="00502246" w14:paraId="19F00407" w14:textId="77777777" w:rsidTr="00502246">
        <w:trPr>
          <w:tblHeader/>
        </w:trPr>
        <w:tc>
          <w:tcPr>
            <w:tcW w:w="1540" w:type="dxa"/>
            <w:shd w:val="clear" w:color="auto" w:fill="auto"/>
          </w:tcPr>
          <w:p w14:paraId="78F01852" w14:textId="77777777" w:rsidR="002E5622" w:rsidRDefault="009060EA">
            <w:pPr>
              <w:rPr>
                <w:rFonts w:asciiTheme="minorHAnsi" w:hAnsiTheme="minorHAnsi"/>
                <w:sz w:val="20"/>
                <w:szCs w:val="20"/>
              </w:rPr>
            </w:pPr>
            <w:r>
              <w:rPr>
                <w:rFonts w:asciiTheme="minorHAnsi" w:hAnsiTheme="minorHAnsi"/>
                <w:sz w:val="20"/>
                <w:szCs w:val="20"/>
              </w:rPr>
              <w:lastRenderedPageBreak/>
              <w:t>Driver fatigue</w:t>
            </w:r>
          </w:p>
          <w:p w14:paraId="2DE1FA6D" w14:textId="77777777" w:rsidR="0099012F" w:rsidRDefault="0099012F">
            <w:pPr>
              <w:rPr>
                <w:rFonts w:asciiTheme="minorHAnsi" w:hAnsiTheme="minorHAnsi"/>
                <w:sz w:val="20"/>
                <w:szCs w:val="20"/>
              </w:rPr>
            </w:pPr>
          </w:p>
          <w:p w14:paraId="5150EC28" w14:textId="77777777" w:rsidR="0099012F" w:rsidRPr="004D043B" w:rsidRDefault="0099012F" w:rsidP="0099012F">
            <w:pPr>
              <w:autoSpaceDE w:val="0"/>
              <w:autoSpaceDN w:val="0"/>
              <w:adjustRightInd w:val="0"/>
              <w:rPr>
                <w:rFonts w:ascii="Calibri" w:hAnsi="Calibri" w:cs="Calibri"/>
                <w:color w:val="000000"/>
                <w:sz w:val="20"/>
                <w:szCs w:val="20"/>
              </w:rPr>
            </w:pPr>
            <w:r w:rsidRPr="004D043B">
              <w:rPr>
                <w:rFonts w:ascii="Calibri" w:hAnsi="Calibri" w:cs="Calibri"/>
                <w:color w:val="000000"/>
                <w:sz w:val="20"/>
                <w:szCs w:val="20"/>
              </w:rPr>
              <w:t xml:space="preserve">A driver could forget to do something properly, like restrain a load or do a pre-start check. </w:t>
            </w:r>
          </w:p>
          <w:p w14:paraId="28809C17" w14:textId="77777777" w:rsidR="0099012F" w:rsidRDefault="0099012F">
            <w:pPr>
              <w:rPr>
                <w:rFonts w:asciiTheme="minorHAnsi" w:hAnsiTheme="minorHAnsi"/>
                <w:sz w:val="20"/>
                <w:szCs w:val="20"/>
              </w:rPr>
            </w:pPr>
          </w:p>
          <w:p w14:paraId="68F0E4DC" w14:textId="77777777" w:rsidR="0099012F" w:rsidRDefault="0099012F">
            <w:pPr>
              <w:rPr>
                <w:rFonts w:asciiTheme="minorHAnsi" w:hAnsiTheme="minorHAnsi"/>
                <w:sz w:val="20"/>
                <w:szCs w:val="20"/>
              </w:rPr>
            </w:pPr>
          </w:p>
          <w:p w14:paraId="7C88C933" w14:textId="77777777" w:rsidR="0099012F" w:rsidRPr="00502246" w:rsidRDefault="0099012F">
            <w:pPr>
              <w:rPr>
                <w:rFonts w:asciiTheme="minorHAnsi" w:hAnsiTheme="minorHAnsi"/>
                <w:sz w:val="20"/>
                <w:szCs w:val="20"/>
              </w:rPr>
            </w:pPr>
          </w:p>
        </w:tc>
        <w:tc>
          <w:tcPr>
            <w:tcW w:w="4618" w:type="dxa"/>
            <w:shd w:val="clear" w:color="auto" w:fill="auto"/>
          </w:tcPr>
          <w:p w14:paraId="269B9E58" w14:textId="77777777" w:rsidR="0099012F" w:rsidRPr="0099012F" w:rsidRDefault="0099012F" w:rsidP="0099012F">
            <w:pPr>
              <w:rPr>
                <w:rFonts w:asciiTheme="minorHAnsi" w:hAnsiTheme="minorHAnsi"/>
                <w:sz w:val="20"/>
                <w:szCs w:val="20"/>
              </w:rPr>
            </w:pPr>
          </w:p>
          <w:p w14:paraId="3B165057" w14:textId="77777777" w:rsidR="0099012F" w:rsidRPr="0099012F" w:rsidRDefault="0099012F" w:rsidP="0099012F">
            <w:pPr>
              <w:pStyle w:val="ListParagraph"/>
              <w:numPr>
                <w:ilvl w:val="0"/>
                <w:numId w:val="9"/>
              </w:numPr>
              <w:rPr>
                <w:rFonts w:asciiTheme="minorHAnsi" w:hAnsiTheme="minorHAnsi"/>
                <w:sz w:val="20"/>
                <w:szCs w:val="20"/>
              </w:rPr>
            </w:pPr>
            <w:r w:rsidRPr="0099012F">
              <w:rPr>
                <w:rFonts w:asciiTheme="minorHAnsi" w:hAnsiTheme="minorHAnsi"/>
                <w:sz w:val="20"/>
                <w:szCs w:val="20"/>
              </w:rPr>
              <w:t xml:space="preserve">Drivers must be fit for duty and are assessed for signs of fatigue before leaving. </w:t>
            </w:r>
          </w:p>
          <w:p w14:paraId="6214E030" w14:textId="77777777" w:rsidR="0099012F" w:rsidRPr="0099012F" w:rsidRDefault="0099012F" w:rsidP="0099012F">
            <w:pPr>
              <w:pStyle w:val="ListParagraph"/>
              <w:numPr>
                <w:ilvl w:val="0"/>
                <w:numId w:val="9"/>
              </w:numPr>
              <w:rPr>
                <w:rFonts w:asciiTheme="minorHAnsi" w:hAnsiTheme="minorHAnsi"/>
                <w:sz w:val="20"/>
                <w:szCs w:val="20"/>
              </w:rPr>
            </w:pPr>
            <w:r w:rsidRPr="0099012F">
              <w:rPr>
                <w:rFonts w:asciiTheme="minorHAnsi" w:hAnsiTheme="minorHAnsi"/>
                <w:sz w:val="20"/>
                <w:szCs w:val="20"/>
              </w:rPr>
              <w:t xml:space="preserve">Random drug and alcohol testing is conducted in line with the Drug and Alcohol Policy. </w:t>
            </w:r>
          </w:p>
          <w:p w14:paraId="55E96F52" w14:textId="77777777" w:rsidR="0099012F" w:rsidRPr="0099012F" w:rsidRDefault="0099012F" w:rsidP="0099012F">
            <w:pPr>
              <w:pStyle w:val="ListParagraph"/>
              <w:numPr>
                <w:ilvl w:val="0"/>
                <w:numId w:val="9"/>
              </w:numPr>
              <w:rPr>
                <w:rFonts w:asciiTheme="minorHAnsi" w:hAnsiTheme="minorHAnsi"/>
                <w:sz w:val="20"/>
                <w:szCs w:val="20"/>
              </w:rPr>
            </w:pPr>
            <w:r w:rsidRPr="0099012F">
              <w:rPr>
                <w:rFonts w:asciiTheme="minorHAnsi" w:hAnsiTheme="minorHAnsi"/>
                <w:sz w:val="20"/>
                <w:szCs w:val="20"/>
              </w:rPr>
              <w:t xml:space="preserve">Schedules are planned within work and rest limits and are flexible so that drivers aren’t pressured to drive while fatigued. </w:t>
            </w:r>
          </w:p>
          <w:p w14:paraId="77608D7A" w14:textId="77777777" w:rsidR="0099012F" w:rsidRDefault="0099012F" w:rsidP="0099012F">
            <w:pPr>
              <w:pStyle w:val="ListParagraph"/>
              <w:numPr>
                <w:ilvl w:val="0"/>
                <w:numId w:val="9"/>
              </w:numPr>
              <w:rPr>
                <w:rFonts w:asciiTheme="minorHAnsi" w:hAnsiTheme="minorHAnsi"/>
                <w:sz w:val="20"/>
                <w:szCs w:val="20"/>
              </w:rPr>
            </w:pPr>
            <w:r w:rsidRPr="0099012F">
              <w:rPr>
                <w:rFonts w:asciiTheme="minorHAnsi" w:hAnsiTheme="minorHAnsi"/>
                <w:sz w:val="20"/>
                <w:szCs w:val="20"/>
              </w:rPr>
              <w:t>Drivers can stop and rest whenever they need to without fear of getting into trouble.</w:t>
            </w:r>
          </w:p>
          <w:p w14:paraId="4E2088B7" w14:textId="77777777" w:rsidR="0099012F" w:rsidRPr="0099012F" w:rsidRDefault="0099012F" w:rsidP="0099012F">
            <w:pPr>
              <w:pStyle w:val="ListParagraph"/>
              <w:numPr>
                <w:ilvl w:val="0"/>
                <w:numId w:val="9"/>
              </w:numPr>
              <w:rPr>
                <w:rFonts w:asciiTheme="minorHAnsi" w:hAnsiTheme="minorHAnsi"/>
                <w:sz w:val="20"/>
                <w:szCs w:val="20"/>
              </w:rPr>
            </w:pPr>
            <w:r w:rsidRPr="0099012F">
              <w:rPr>
                <w:rFonts w:asciiTheme="minorHAnsi" w:hAnsiTheme="minorHAnsi"/>
                <w:sz w:val="20"/>
                <w:szCs w:val="20"/>
              </w:rPr>
              <w:t xml:space="preserve">Review a sample of trip records every month to check whether they are consistent with the scheduling and rostering procedure and compliant with work and rest hour limits. </w:t>
            </w:r>
          </w:p>
          <w:p w14:paraId="5129B703" w14:textId="77777777" w:rsidR="002E5622" w:rsidRPr="00502246" w:rsidRDefault="002E5622" w:rsidP="0099012F">
            <w:pPr>
              <w:rPr>
                <w:rFonts w:asciiTheme="minorHAnsi" w:hAnsiTheme="minorHAnsi"/>
                <w:sz w:val="20"/>
                <w:szCs w:val="20"/>
              </w:rPr>
            </w:pPr>
          </w:p>
        </w:tc>
        <w:tc>
          <w:tcPr>
            <w:tcW w:w="1090" w:type="dxa"/>
            <w:shd w:val="clear" w:color="auto" w:fill="auto"/>
          </w:tcPr>
          <w:p w14:paraId="485EC275" w14:textId="77777777" w:rsidR="002E5622" w:rsidRDefault="002E5622">
            <w:pPr>
              <w:rPr>
                <w:rFonts w:asciiTheme="minorHAnsi" w:hAnsiTheme="minorHAnsi"/>
                <w:sz w:val="20"/>
                <w:szCs w:val="20"/>
              </w:rPr>
            </w:pPr>
          </w:p>
          <w:p w14:paraId="7656F092" w14:textId="77777777" w:rsidR="0099012F" w:rsidRPr="00502246" w:rsidRDefault="0099012F">
            <w:pPr>
              <w:rPr>
                <w:rFonts w:asciiTheme="minorHAnsi" w:hAnsiTheme="minorHAnsi"/>
                <w:sz w:val="20"/>
                <w:szCs w:val="20"/>
              </w:rPr>
            </w:pPr>
            <w:r>
              <w:rPr>
                <w:rFonts w:asciiTheme="minorHAnsi" w:hAnsiTheme="minorHAnsi"/>
                <w:sz w:val="20"/>
                <w:szCs w:val="20"/>
              </w:rPr>
              <w:t>.</w:t>
            </w:r>
          </w:p>
        </w:tc>
        <w:tc>
          <w:tcPr>
            <w:tcW w:w="2280" w:type="dxa"/>
            <w:shd w:val="clear" w:color="auto" w:fill="auto"/>
          </w:tcPr>
          <w:p w14:paraId="00580ABA" w14:textId="77777777" w:rsidR="002E5622" w:rsidRPr="00502246" w:rsidRDefault="002E5622">
            <w:pPr>
              <w:rPr>
                <w:rFonts w:asciiTheme="minorHAnsi" w:hAnsiTheme="minorHAnsi"/>
                <w:sz w:val="20"/>
                <w:szCs w:val="20"/>
              </w:rPr>
            </w:pPr>
          </w:p>
        </w:tc>
        <w:tc>
          <w:tcPr>
            <w:tcW w:w="1653" w:type="dxa"/>
            <w:shd w:val="clear" w:color="auto" w:fill="auto"/>
          </w:tcPr>
          <w:p w14:paraId="4CA03472" w14:textId="77777777" w:rsidR="002E5622" w:rsidRPr="00502246" w:rsidRDefault="002E5622">
            <w:pPr>
              <w:rPr>
                <w:rFonts w:asciiTheme="minorHAnsi" w:hAnsiTheme="minorHAnsi"/>
                <w:sz w:val="20"/>
                <w:szCs w:val="20"/>
              </w:rPr>
            </w:pPr>
          </w:p>
        </w:tc>
        <w:tc>
          <w:tcPr>
            <w:tcW w:w="1182" w:type="dxa"/>
            <w:shd w:val="clear" w:color="auto" w:fill="auto"/>
          </w:tcPr>
          <w:p w14:paraId="3908E011" w14:textId="77777777" w:rsidR="002E5622" w:rsidRPr="00502246" w:rsidRDefault="002E5622">
            <w:pPr>
              <w:rPr>
                <w:rFonts w:asciiTheme="minorHAnsi" w:hAnsiTheme="minorHAnsi"/>
                <w:sz w:val="20"/>
                <w:szCs w:val="20"/>
              </w:rPr>
            </w:pPr>
          </w:p>
        </w:tc>
        <w:tc>
          <w:tcPr>
            <w:tcW w:w="1436" w:type="dxa"/>
            <w:shd w:val="clear" w:color="auto" w:fill="auto"/>
          </w:tcPr>
          <w:p w14:paraId="2488CE8F" w14:textId="77777777" w:rsidR="002E5622" w:rsidRPr="00502246" w:rsidRDefault="0099012F">
            <w:pPr>
              <w:rPr>
                <w:rFonts w:asciiTheme="minorHAnsi" w:hAnsiTheme="minorHAnsi"/>
                <w:sz w:val="20"/>
                <w:szCs w:val="20"/>
              </w:rPr>
            </w:pPr>
            <w:r>
              <w:rPr>
                <w:rFonts w:asciiTheme="minorHAnsi" w:hAnsiTheme="minorHAnsi"/>
                <w:sz w:val="20"/>
                <w:szCs w:val="20"/>
              </w:rPr>
              <w:t>Jerry</w:t>
            </w:r>
          </w:p>
        </w:tc>
        <w:tc>
          <w:tcPr>
            <w:tcW w:w="2121" w:type="dxa"/>
            <w:shd w:val="clear" w:color="auto" w:fill="auto"/>
          </w:tcPr>
          <w:p w14:paraId="2F690A62" w14:textId="77777777" w:rsidR="002E5622" w:rsidRDefault="0099012F">
            <w:pPr>
              <w:rPr>
                <w:rFonts w:asciiTheme="minorHAnsi" w:hAnsiTheme="minorHAnsi"/>
                <w:sz w:val="20"/>
                <w:szCs w:val="20"/>
              </w:rPr>
            </w:pPr>
            <w:r w:rsidRPr="0099012F">
              <w:rPr>
                <w:rFonts w:asciiTheme="minorHAnsi" w:hAnsiTheme="minorHAnsi"/>
                <w:sz w:val="20"/>
                <w:szCs w:val="20"/>
              </w:rPr>
              <w:t>Drivers and schedulers are trained—at induction and at regular talks—in identifying and managing fatigue, work and rest limits, and recordkeeping.</w:t>
            </w:r>
          </w:p>
          <w:p w14:paraId="6BC0218C" w14:textId="77777777" w:rsidR="0099012F" w:rsidRDefault="0099012F" w:rsidP="0099012F">
            <w:pPr>
              <w:rPr>
                <w:rFonts w:asciiTheme="minorHAnsi" w:hAnsiTheme="minorHAnsi"/>
                <w:sz w:val="20"/>
                <w:szCs w:val="20"/>
              </w:rPr>
            </w:pPr>
          </w:p>
          <w:p w14:paraId="44D3F0CB" w14:textId="77777777" w:rsidR="0099012F" w:rsidRPr="0099012F" w:rsidRDefault="0099012F" w:rsidP="0099012F">
            <w:pPr>
              <w:rPr>
                <w:rFonts w:asciiTheme="minorHAnsi" w:hAnsiTheme="minorHAnsi"/>
                <w:sz w:val="20"/>
                <w:szCs w:val="20"/>
              </w:rPr>
            </w:pPr>
            <w:r w:rsidRPr="0099012F">
              <w:rPr>
                <w:rFonts w:asciiTheme="minorHAnsi" w:hAnsiTheme="minorHAnsi"/>
                <w:sz w:val="20"/>
                <w:szCs w:val="20"/>
              </w:rPr>
              <w:t xml:space="preserve">Check annually to make sure all driver inductions and training are up-to-date. </w:t>
            </w:r>
          </w:p>
          <w:p w14:paraId="11C97C2F" w14:textId="77777777" w:rsidR="0099012F" w:rsidRDefault="0099012F" w:rsidP="0099012F">
            <w:pPr>
              <w:rPr>
                <w:rFonts w:asciiTheme="minorHAnsi" w:hAnsiTheme="minorHAnsi"/>
                <w:sz w:val="20"/>
                <w:szCs w:val="20"/>
              </w:rPr>
            </w:pPr>
          </w:p>
          <w:p w14:paraId="79ADC1C8" w14:textId="77777777" w:rsidR="0099012F" w:rsidRPr="00502246" w:rsidRDefault="0099012F" w:rsidP="0099012F">
            <w:pPr>
              <w:rPr>
                <w:rFonts w:asciiTheme="minorHAnsi" w:hAnsiTheme="minorHAnsi"/>
                <w:sz w:val="20"/>
                <w:szCs w:val="20"/>
              </w:rPr>
            </w:pPr>
          </w:p>
        </w:tc>
      </w:tr>
      <w:tr w:rsidR="002E5622" w:rsidRPr="00502246" w14:paraId="55A0E2D3" w14:textId="77777777" w:rsidTr="00502246">
        <w:trPr>
          <w:tblHeader/>
        </w:trPr>
        <w:tc>
          <w:tcPr>
            <w:tcW w:w="1540" w:type="dxa"/>
            <w:shd w:val="clear" w:color="auto" w:fill="auto"/>
          </w:tcPr>
          <w:p w14:paraId="27D74973" w14:textId="77777777" w:rsidR="002E5622" w:rsidRPr="00502246" w:rsidRDefault="002E5622">
            <w:pPr>
              <w:rPr>
                <w:rFonts w:asciiTheme="minorHAnsi" w:hAnsiTheme="minorHAnsi"/>
                <w:sz w:val="20"/>
                <w:szCs w:val="20"/>
              </w:rPr>
            </w:pPr>
          </w:p>
        </w:tc>
        <w:tc>
          <w:tcPr>
            <w:tcW w:w="4618" w:type="dxa"/>
            <w:shd w:val="clear" w:color="auto" w:fill="auto"/>
          </w:tcPr>
          <w:p w14:paraId="09299081" w14:textId="77777777" w:rsidR="002E5622" w:rsidRPr="00502246" w:rsidRDefault="002E5622">
            <w:pPr>
              <w:rPr>
                <w:rFonts w:asciiTheme="minorHAnsi" w:hAnsiTheme="minorHAnsi"/>
                <w:sz w:val="20"/>
                <w:szCs w:val="20"/>
              </w:rPr>
            </w:pPr>
          </w:p>
          <w:p w14:paraId="1A996288" w14:textId="77777777" w:rsidR="002E5622" w:rsidRPr="00502246" w:rsidRDefault="002E5622">
            <w:pPr>
              <w:rPr>
                <w:rFonts w:asciiTheme="minorHAnsi" w:hAnsiTheme="minorHAnsi"/>
                <w:sz w:val="20"/>
                <w:szCs w:val="20"/>
              </w:rPr>
            </w:pPr>
          </w:p>
        </w:tc>
        <w:tc>
          <w:tcPr>
            <w:tcW w:w="1090" w:type="dxa"/>
            <w:shd w:val="clear" w:color="auto" w:fill="auto"/>
          </w:tcPr>
          <w:p w14:paraId="0965C1B1" w14:textId="77777777" w:rsidR="002E5622" w:rsidRPr="00502246" w:rsidRDefault="002E5622">
            <w:pPr>
              <w:rPr>
                <w:rFonts w:asciiTheme="minorHAnsi" w:hAnsiTheme="minorHAnsi"/>
                <w:sz w:val="20"/>
                <w:szCs w:val="20"/>
              </w:rPr>
            </w:pPr>
          </w:p>
        </w:tc>
        <w:tc>
          <w:tcPr>
            <w:tcW w:w="2280" w:type="dxa"/>
            <w:shd w:val="clear" w:color="auto" w:fill="auto"/>
          </w:tcPr>
          <w:p w14:paraId="1FC46551" w14:textId="77777777" w:rsidR="002E5622" w:rsidRPr="00502246" w:rsidRDefault="002E5622">
            <w:pPr>
              <w:rPr>
                <w:rFonts w:asciiTheme="minorHAnsi" w:hAnsiTheme="minorHAnsi"/>
                <w:sz w:val="20"/>
                <w:szCs w:val="20"/>
              </w:rPr>
            </w:pPr>
          </w:p>
        </w:tc>
        <w:tc>
          <w:tcPr>
            <w:tcW w:w="1653" w:type="dxa"/>
            <w:shd w:val="clear" w:color="auto" w:fill="auto"/>
          </w:tcPr>
          <w:p w14:paraId="4C6F88E0" w14:textId="77777777" w:rsidR="002E5622" w:rsidRPr="00502246" w:rsidRDefault="002E5622">
            <w:pPr>
              <w:rPr>
                <w:rFonts w:asciiTheme="minorHAnsi" w:hAnsiTheme="minorHAnsi"/>
                <w:sz w:val="20"/>
                <w:szCs w:val="20"/>
              </w:rPr>
            </w:pPr>
          </w:p>
        </w:tc>
        <w:tc>
          <w:tcPr>
            <w:tcW w:w="1182" w:type="dxa"/>
            <w:shd w:val="clear" w:color="auto" w:fill="auto"/>
          </w:tcPr>
          <w:p w14:paraId="6DE2D8E8" w14:textId="77777777" w:rsidR="002E5622" w:rsidRPr="00502246" w:rsidRDefault="002E5622">
            <w:pPr>
              <w:rPr>
                <w:rFonts w:asciiTheme="minorHAnsi" w:hAnsiTheme="minorHAnsi"/>
                <w:sz w:val="20"/>
                <w:szCs w:val="20"/>
              </w:rPr>
            </w:pPr>
          </w:p>
        </w:tc>
        <w:tc>
          <w:tcPr>
            <w:tcW w:w="1436" w:type="dxa"/>
            <w:shd w:val="clear" w:color="auto" w:fill="auto"/>
          </w:tcPr>
          <w:p w14:paraId="32A82CD3" w14:textId="77777777" w:rsidR="002E5622" w:rsidRPr="00502246" w:rsidRDefault="002E5622">
            <w:pPr>
              <w:rPr>
                <w:rFonts w:asciiTheme="minorHAnsi" w:hAnsiTheme="minorHAnsi"/>
                <w:sz w:val="20"/>
                <w:szCs w:val="20"/>
              </w:rPr>
            </w:pPr>
          </w:p>
        </w:tc>
        <w:tc>
          <w:tcPr>
            <w:tcW w:w="2121" w:type="dxa"/>
            <w:shd w:val="clear" w:color="auto" w:fill="auto"/>
          </w:tcPr>
          <w:p w14:paraId="78CC6DE5" w14:textId="77777777" w:rsidR="002E5622" w:rsidRPr="00502246" w:rsidRDefault="002E5622">
            <w:pPr>
              <w:rPr>
                <w:rFonts w:asciiTheme="minorHAnsi" w:hAnsiTheme="minorHAnsi"/>
                <w:sz w:val="20"/>
                <w:szCs w:val="20"/>
              </w:rPr>
            </w:pPr>
          </w:p>
        </w:tc>
      </w:tr>
      <w:tr w:rsidR="00322515" w:rsidRPr="00502246" w14:paraId="698EC897" w14:textId="77777777" w:rsidTr="00502246">
        <w:trPr>
          <w:tblHeader/>
        </w:trPr>
        <w:tc>
          <w:tcPr>
            <w:tcW w:w="1540" w:type="dxa"/>
            <w:shd w:val="clear" w:color="auto" w:fill="auto"/>
          </w:tcPr>
          <w:p w14:paraId="182AA394" w14:textId="77777777" w:rsidR="00322515" w:rsidRPr="00502246" w:rsidRDefault="00322515">
            <w:pPr>
              <w:rPr>
                <w:rFonts w:asciiTheme="minorHAnsi" w:hAnsiTheme="minorHAnsi"/>
                <w:sz w:val="20"/>
                <w:szCs w:val="20"/>
              </w:rPr>
            </w:pPr>
          </w:p>
        </w:tc>
        <w:tc>
          <w:tcPr>
            <w:tcW w:w="4618" w:type="dxa"/>
            <w:shd w:val="clear" w:color="auto" w:fill="auto"/>
          </w:tcPr>
          <w:p w14:paraId="36D21FF6" w14:textId="77777777" w:rsidR="00322515" w:rsidRPr="00502246" w:rsidRDefault="00322515">
            <w:pPr>
              <w:rPr>
                <w:rFonts w:asciiTheme="minorHAnsi" w:hAnsiTheme="minorHAnsi"/>
                <w:sz w:val="20"/>
                <w:szCs w:val="20"/>
              </w:rPr>
            </w:pPr>
          </w:p>
          <w:p w14:paraId="3620E6E0" w14:textId="77777777" w:rsidR="00322515" w:rsidRPr="00502246" w:rsidRDefault="00322515">
            <w:pPr>
              <w:rPr>
                <w:rFonts w:asciiTheme="minorHAnsi" w:hAnsiTheme="minorHAnsi"/>
                <w:sz w:val="20"/>
                <w:szCs w:val="20"/>
              </w:rPr>
            </w:pPr>
          </w:p>
        </w:tc>
        <w:tc>
          <w:tcPr>
            <w:tcW w:w="1090" w:type="dxa"/>
            <w:shd w:val="clear" w:color="auto" w:fill="auto"/>
          </w:tcPr>
          <w:p w14:paraId="2745F64B" w14:textId="77777777" w:rsidR="00322515" w:rsidRPr="00502246" w:rsidRDefault="00322515">
            <w:pPr>
              <w:rPr>
                <w:rFonts w:asciiTheme="minorHAnsi" w:hAnsiTheme="minorHAnsi"/>
                <w:sz w:val="20"/>
                <w:szCs w:val="20"/>
              </w:rPr>
            </w:pPr>
          </w:p>
        </w:tc>
        <w:tc>
          <w:tcPr>
            <w:tcW w:w="2280" w:type="dxa"/>
            <w:shd w:val="clear" w:color="auto" w:fill="auto"/>
          </w:tcPr>
          <w:p w14:paraId="420669B2" w14:textId="77777777" w:rsidR="00322515" w:rsidRPr="00502246" w:rsidRDefault="00322515">
            <w:pPr>
              <w:rPr>
                <w:rFonts w:asciiTheme="minorHAnsi" w:hAnsiTheme="minorHAnsi"/>
                <w:sz w:val="20"/>
                <w:szCs w:val="20"/>
              </w:rPr>
            </w:pPr>
          </w:p>
        </w:tc>
        <w:tc>
          <w:tcPr>
            <w:tcW w:w="1653" w:type="dxa"/>
            <w:shd w:val="clear" w:color="auto" w:fill="auto"/>
          </w:tcPr>
          <w:p w14:paraId="0B11B253" w14:textId="77777777" w:rsidR="00322515" w:rsidRPr="00502246" w:rsidRDefault="00322515">
            <w:pPr>
              <w:rPr>
                <w:rFonts w:asciiTheme="minorHAnsi" w:hAnsiTheme="minorHAnsi"/>
                <w:sz w:val="20"/>
                <w:szCs w:val="20"/>
              </w:rPr>
            </w:pPr>
          </w:p>
        </w:tc>
        <w:tc>
          <w:tcPr>
            <w:tcW w:w="1182" w:type="dxa"/>
            <w:shd w:val="clear" w:color="auto" w:fill="auto"/>
          </w:tcPr>
          <w:p w14:paraId="40F2D9C4" w14:textId="77777777" w:rsidR="00322515" w:rsidRPr="00502246" w:rsidRDefault="00322515">
            <w:pPr>
              <w:rPr>
                <w:rFonts w:asciiTheme="minorHAnsi" w:hAnsiTheme="minorHAnsi"/>
                <w:sz w:val="20"/>
                <w:szCs w:val="20"/>
              </w:rPr>
            </w:pPr>
          </w:p>
        </w:tc>
        <w:tc>
          <w:tcPr>
            <w:tcW w:w="1436" w:type="dxa"/>
            <w:shd w:val="clear" w:color="auto" w:fill="auto"/>
          </w:tcPr>
          <w:p w14:paraId="3F991636" w14:textId="77777777" w:rsidR="00322515" w:rsidRPr="00502246" w:rsidRDefault="00322515">
            <w:pPr>
              <w:rPr>
                <w:rFonts w:asciiTheme="minorHAnsi" w:hAnsiTheme="minorHAnsi"/>
                <w:sz w:val="20"/>
                <w:szCs w:val="20"/>
              </w:rPr>
            </w:pPr>
          </w:p>
        </w:tc>
        <w:tc>
          <w:tcPr>
            <w:tcW w:w="2121" w:type="dxa"/>
            <w:shd w:val="clear" w:color="auto" w:fill="auto"/>
          </w:tcPr>
          <w:p w14:paraId="6EF5DF92" w14:textId="77777777" w:rsidR="00322515" w:rsidRPr="00502246" w:rsidRDefault="00322515">
            <w:pPr>
              <w:rPr>
                <w:rFonts w:asciiTheme="minorHAnsi" w:hAnsiTheme="minorHAnsi"/>
                <w:sz w:val="20"/>
                <w:szCs w:val="20"/>
              </w:rPr>
            </w:pPr>
          </w:p>
        </w:tc>
      </w:tr>
    </w:tbl>
    <w:p w14:paraId="25B24011" w14:textId="77777777" w:rsidR="00322515" w:rsidRPr="00502246" w:rsidRDefault="00322515" w:rsidP="00322515">
      <w:pPr>
        <w:outlineLvl w:val="0"/>
        <w:rPr>
          <w:rStyle w:val="StyleArial10ptBlack"/>
          <w:rFonts w:asciiTheme="minorHAnsi" w:hAnsiTheme="minorHAnsi"/>
          <w:b/>
          <w:color w:val="002300"/>
          <w:szCs w:val="20"/>
        </w:rPr>
      </w:pPr>
    </w:p>
    <w:p w14:paraId="4250A5A4" w14:textId="77777777" w:rsidR="00322515" w:rsidRPr="00502246" w:rsidRDefault="00322515" w:rsidP="00322515">
      <w:pPr>
        <w:outlineLvl w:val="0"/>
        <w:rPr>
          <w:rStyle w:val="StyleArial10ptBlack"/>
          <w:rFonts w:asciiTheme="minorHAnsi" w:hAnsiTheme="minorHAnsi"/>
          <w:color w:val="002300"/>
          <w:szCs w:val="20"/>
        </w:rPr>
      </w:pPr>
      <w:r w:rsidRPr="00502246">
        <w:rPr>
          <w:rStyle w:val="StyleArial10ptBlack"/>
          <w:rFonts w:asciiTheme="minorHAnsi" w:hAnsiTheme="minorHAnsi"/>
          <w:b/>
          <w:color w:val="002300"/>
          <w:szCs w:val="20"/>
        </w:rPr>
        <w:t>For more information</w:t>
      </w:r>
      <w:r w:rsidR="001B1F2C">
        <w:rPr>
          <w:rStyle w:val="StyleArial10ptBlack"/>
          <w:rFonts w:asciiTheme="minorHAnsi" w:hAnsiTheme="minorHAnsi"/>
          <w:b/>
          <w:color w:val="002300"/>
          <w:szCs w:val="20"/>
        </w:rPr>
        <w:t xml:space="preserve"> on risk management for buisinesses</w:t>
      </w:r>
      <w:r w:rsidRPr="00502246">
        <w:rPr>
          <w:rStyle w:val="StyleArial10ptBlack"/>
          <w:rFonts w:asciiTheme="minorHAnsi" w:hAnsiTheme="minorHAnsi"/>
          <w:color w:val="002300"/>
          <w:szCs w:val="20"/>
        </w:rPr>
        <w:t xml:space="preserve">: </w:t>
      </w:r>
    </w:p>
    <w:p w14:paraId="2AEF59C6" w14:textId="77777777" w:rsidR="00322515" w:rsidRPr="00502246" w:rsidRDefault="00322515" w:rsidP="00322515">
      <w:pPr>
        <w:outlineLvl w:val="0"/>
        <w:rPr>
          <w:rStyle w:val="StyleArial10ptBlack"/>
          <w:rFonts w:asciiTheme="minorHAnsi" w:hAnsiTheme="minorHAnsi"/>
          <w:color w:val="002300"/>
          <w:szCs w:val="20"/>
        </w:rPr>
      </w:pPr>
    </w:p>
    <w:p w14:paraId="3B53C890" w14:textId="77777777" w:rsidR="00322515" w:rsidRPr="00502246" w:rsidRDefault="00322515" w:rsidP="00322515">
      <w:pPr>
        <w:pStyle w:val="ListBullet"/>
        <w:tabs>
          <w:tab w:val="clear" w:pos="3780"/>
          <w:tab w:val="num" w:pos="360"/>
        </w:tabs>
        <w:autoSpaceDE w:val="0"/>
        <w:ind w:left="360"/>
        <w:rPr>
          <w:rStyle w:val="StyleArial10ptBlack"/>
          <w:rFonts w:asciiTheme="minorHAnsi" w:hAnsiTheme="minorHAnsi"/>
          <w:color w:val="0B2300"/>
          <w:szCs w:val="20"/>
        </w:rPr>
      </w:pPr>
      <w:r w:rsidRPr="00502246">
        <w:rPr>
          <w:rStyle w:val="StyleArial10ptBlack"/>
          <w:rFonts w:asciiTheme="minorHAnsi" w:hAnsiTheme="minorHAnsi"/>
          <w:color w:val="0B2300"/>
          <w:szCs w:val="20"/>
        </w:rPr>
        <w:t xml:space="preserve">visit the </w:t>
      </w:r>
      <w:hyperlink r:id="rId10" w:history="1">
        <w:r w:rsidRPr="00502246">
          <w:rPr>
            <w:rStyle w:val="Hyperlink"/>
            <w:rFonts w:asciiTheme="minorHAnsi" w:hAnsiTheme="minorHAnsi"/>
            <w:b/>
            <w:color w:val="0B2300"/>
            <w:szCs w:val="20"/>
          </w:rPr>
          <w:t>Business Victoria</w:t>
        </w:r>
      </w:hyperlink>
      <w:r w:rsidRPr="00502246">
        <w:rPr>
          <w:rStyle w:val="StyleArial10ptBlack"/>
          <w:rFonts w:asciiTheme="minorHAnsi" w:hAnsiTheme="minorHAnsi"/>
          <w:color w:val="0B2300"/>
          <w:szCs w:val="20"/>
        </w:rPr>
        <w:t xml:space="preserve"> website at business.vic.gov.au</w:t>
      </w:r>
    </w:p>
    <w:p w14:paraId="184208AB" w14:textId="77777777" w:rsidR="00C84D7D" w:rsidRDefault="00C84D7D" w:rsidP="003C0A3B">
      <w:pPr>
        <w:pStyle w:val="ListBullet"/>
        <w:numPr>
          <w:ilvl w:val="0"/>
          <w:numId w:val="0"/>
        </w:numPr>
        <w:autoSpaceDE w:val="0"/>
        <w:rPr>
          <w:rFonts w:asciiTheme="minorHAnsi" w:hAnsiTheme="minorHAnsi"/>
          <w:b/>
          <w:color w:val="232300"/>
          <w:szCs w:val="20"/>
        </w:rPr>
      </w:pPr>
    </w:p>
    <w:p w14:paraId="38533F1F" w14:textId="77777777" w:rsidR="00CD0040" w:rsidRDefault="00CD0040" w:rsidP="003C0A3B">
      <w:pPr>
        <w:pStyle w:val="ListBullet"/>
        <w:numPr>
          <w:ilvl w:val="0"/>
          <w:numId w:val="0"/>
        </w:numPr>
        <w:autoSpaceDE w:val="0"/>
        <w:rPr>
          <w:rFonts w:asciiTheme="minorHAnsi" w:hAnsiTheme="minorHAnsi"/>
          <w:b/>
          <w:color w:val="232300"/>
          <w:szCs w:val="20"/>
        </w:rPr>
      </w:pPr>
    </w:p>
    <w:p w14:paraId="6CA9482C" w14:textId="77777777" w:rsidR="00CD0040" w:rsidRDefault="00CD0040" w:rsidP="003C0A3B">
      <w:pPr>
        <w:pStyle w:val="ListBullet"/>
        <w:numPr>
          <w:ilvl w:val="0"/>
          <w:numId w:val="0"/>
        </w:numPr>
        <w:autoSpaceDE w:val="0"/>
        <w:rPr>
          <w:rFonts w:asciiTheme="minorHAnsi" w:hAnsiTheme="minorHAnsi"/>
          <w:b/>
          <w:color w:val="232300"/>
          <w:szCs w:val="20"/>
        </w:rPr>
      </w:pPr>
    </w:p>
    <w:p w14:paraId="3542BDDD" w14:textId="77777777" w:rsidR="00C84D7D" w:rsidRDefault="00C84D7D" w:rsidP="003C0A3B">
      <w:pPr>
        <w:pStyle w:val="ListBullet"/>
        <w:numPr>
          <w:ilvl w:val="0"/>
          <w:numId w:val="0"/>
        </w:numPr>
        <w:autoSpaceDE w:val="0"/>
        <w:rPr>
          <w:rFonts w:asciiTheme="minorHAnsi" w:hAnsiTheme="minorHAnsi"/>
          <w:b/>
          <w:color w:val="232300"/>
          <w:szCs w:val="20"/>
        </w:rPr>
      </w:pPr>
    </w:p>
    <w:p w14:paraId="5C7AA71E" w14:textId="77777777" w:rsidR="00C84D7D" w:rsidRDefault="00C84D7D" w:rsidP="003C0A3B">
      <w:pPr>
        <w:pStyle w:val="ListBullet"/>
        <w:numPr>
          <w:ilvl w:val="0"/>
          <w:numId w:val="0"/>
        </w:numPr>
        <w:autoSpaceDE w:val="0"/>
        <w:rPr>
          <w:rFonts w:asciiTheme="minorHAnsi" w:hAnsiTheme="minorHAnsi"/>
          <w:b/>
          <w:color w:val="232300"/>
          <w:szCs w:val="20"/>
        </w:rPr>
      </w:pPr>
    </w:p>
    <w:p w14:paraId="686A0FF3" w14:textId="77777777" w:rsidR="00C84D7D" w:rsidRDefault="00C84D7D" w:rsidP="003C0A3B">
      <w:pPr>
        <w:pStyle w:val="ListBullet"/>
        <w:numPr>
          <w:ilvl w:val="0"/>
          <w:numId w:val="0"/>
        </w:numPr>
        <w:autoSpaceDE w:val="0"/>
        <w:rPr>
          <w:rFonts w:asciiTheme="minorHAnsi" w:hAnsiTheme="minorHAnsi"/>
          <w:b/>
          <w:color w:val="232300"/>
          <w:szCs w:val="20"/>
        </w:rPr>
      </w:pPr>
    </w:p>
    <w:p w14:paraId="47F2C640" w14:textId="77777777" w:rsidR="00EB6806" w:rsidRPr="00C84D7D" w:rsidRDefault="00322515" w:rsidP="003C0A3B">
      <w:pPr>
        <w:pStyle w:val="ListBullet"/>
        <w:numPr>
          <w:ilvl w:val="0"/>
          <w:numId w:val="0"/>
        </w:numPr>
        <w:autoSpaceDE w:val="0"/>
        <w:rPr>
          <w:rFonts w:asciiTheme="minorHAnsi" w:hAnsiTheme="minorHAnsi"/>
          <w:sz w:val="16"/>
          <w:szCs w:val="16"/>
        </w:rPr>
      </w:pPr>
      <w:r w:rsidRPr="00C84D7D">
        <w:rPr>
          <w:rFonts w:asciiTheme="minorHAnsi" w:hAnsiTheme="minorHAnsi"/>
          <w:b/>
          <w:color w:val="232300"/>
          <w:sz w:val="16"/>
          <w:szCs w:val="16"/>
        </w:rPr>
        <w:t>Disclaimer</w:t>
      </w:r>
      <w:r w:rsidRPr="00C84D7D">
        <w:rPr>
          <w:rFonts w:asciiTheme="minorHAnsi" w:hAnsiTheme="minorHAnsi"/>
          <w:color w:val="232300"/>
          <w:sz w:val="16"/>
          <w:szCs w:val="16"/>
        </w:rPr>
        <w:t xml:space="preserve">: The information contained in this publication is provided for general guidance only. The State of Victoria does not make any representations or warranties (expressed or implied) as to the accuracy, currency or authenticity of the information. The State of Victoria, its employees and agents do not accept any liability to any person for the information or advice which is provided herein. </w:t>
      </w:r>
    </w:p>
    <w:sectPr w:rsidR="00EB6806" w:rsidRPr="00C84D7D" w:rsidSect="00312466">
      <w:headerReference w:type="default" r:id="rId11"/>
      <w:footerReference w:type="default" r:id="rId12"/>
      <w:pgSz w:w="16838" w:h="11906" w:orient="landscape"/>
      <w:pgMar w:top="720" w:right="567" w:bottom="567" w:left="567" w:header="709" w:footer="7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4E962" w14:textId="77777777" w:rsidR="00CB0CB8" w:rsidRDefault="00CB0CB8">
      <w:r>
        <w:separator/>
      </w:r>
    </w:p>
  </w:endnote>
  <w:endnote w:type="continuationSeparator" w:id="0">
    <w:p w14:paraId="005F09C1" w14:textId="77777777" w:rsidR="00CB0CB8" w:rsidRDefault="00CB0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7E920" w14:textId="77777777" w:rsidR="00C542FD" w:rsidRPr="004C48C4" w:rsidRDefault="00CD0040">
    <w:pPr>
      <w:pStyle w:val="Footer"/>
      <w:rPr>
        <w:rFonts w:ascii="Arial Narrow" w:hAnsi="Arial Narrow"/>
        <w:sz w:val="20"/>
        <w:szCs w:val="20"/>
      </w:rPr>
    </w:pPr>
    <w:r>
      <w:rPr>
        <w:rFonts w:ascii="Arial Narrow" w:hAnsi="Arial Narrow"/>
        <w:sz w:val="20"/>
        <w:szCs w:val="20"/>
      </w:rPr>
      <w:t xml:space="preserve">[insert name of business] </w:t>
    </w:r>
    <w:r w:rsidR="007033E4">
      <w:rPr>
        <w:rFonts w:ascii="Arial Narrow" w:hAnsi="Arial Narrow"/>
        <w:sz w:val="20"/>
        <w:szCs w:val="20"/>
      </w:rPr>
      <w:t>Safety r</w:t>
    </w:r>
    <w:r w:rsidR="00C542FD">
      <w:rPr>
        <w:rFonts w:ascii="Arial Narrow" w:hAnsi="Arial Narrow"/>
        <w:sz w:val="20"/>
        <w:szCs w:val="20"/>
      </w:rPr>
      <w:t xml:space="preserve">isk </w:t>
    </w:r>
    <w:r w:rsidR="007033E4">
      <w:rPr>
        <w:rFonts w:ascii="Arial Narrow" w:hAnsi="Arial Narrow"/>
        <w:sz w:val="20"/>
        <w:szCs w:val="20"/>
      </w:rPr>
      <w:t>r</w:t>
    </w:r>
    <w:r w:rsidR="00C542FD">
      <w:rPr>
        <w:rFonts w:ascii="Arial Narrow" w:hAnsi="Arial Narrow"/>
        <w:sz w:val="20"/>
        <w:szCs w:val="20"/>
      </w:rPr>
      <w:t xml:space="preserve">egister </w:t>
    </w:r>
    <w:r>
      <w:rPr>
        <w:rFonts w:ascii="Arial Narrow" w:hAnsi="Arial Narrow"/>
        <w:sz w:val="20"/>
        <w:szCs w:val="20"/>
      </w:rPr>
      <w:t>–</w:t>
    </w:r>
    <w:r w:rsidR="00936260">
      <w:rPr>
        <w:rFonts w:ascii="Arial Narrow" w:hAnsi="Arial Narrow"/>
        <w:sz w:val="20"/>
        <w:szCs w:val="20"/>
      </w:rPr>
      <w:t xml:space="preserve"> </w:t>
    </w:r>
    <w:r>
      <w:rPr>
        <w:rFonts w:ascii="Arial Narrow" w:hAnsi="Arial Narrow"/>
        <w:sz w:val="20"/>
        <w:szCs w:val="20"/>
      </w:rPr>
      <w:t>[insert date of creation]</w:t>
    </w:r>
    <w:r w:rsidR="00C542FD">
      <w:rPr>
        <w:rFonts w:ascii="Arial Narrow" w:hAnsi="Arial Narrow"/>
        <w:sz w:val="20"/>
        <w:szCs w:val="20"/>
      </w:rPr>
      <w:t xml:space="preserve"> – to be reviewed every 12 Months </w:t>
    </w:r>
    <w:r>
      <w:rPr>
        <w:rFonts w:ascii="Arial Narrow" w:hAnsi="Arial Narrow"/>
        <w:sz w:val="20"/>
        <w:szCs w:val="20"/>
      </w:rPr>
      <w:t xml:space="preserve">[insert </w:t>
    </w:r>
    <w:r w:rsidR="00C542FD">
      <w:rPr>
        <w:rFonts w:ascii="Arial Narrow" w:hAnsi="Arial Narrow"/>
        <w:sz w:val="20"/>
        <w:szCs w:val="20"/>
      </w:rPr>
      <w:t xml:space="preserve">version </w:t>
    </w:r>
    <w:r>
      <w:rPr>
        <w:rFonts w:ascii="Arial Narrow" w:hAnsi="Arial Narrow"/>
        <w:sz w:val="20"/>
        <w:szCs w:val="20"/>
      </w:rPr>
      <w:t>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90758" w14:textId="77777777" w:rsidR="00CB0CB8" w:rsidRDefault="00CB0CB8">
      <w:r>
        <w:separator/>
      </w:r>
    </w:p>
  </w:footnote>
  <w:footnote w:type="continuationSeparator" w:id="0">
    <w:p w14:paraId="02D2D0BB" w14:textId="77777777" w:rsidR="00CB0CB8" w:rsidRDefault="00CB0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A49A2" w14:textId="77777777" w:rsidR="00C542FD" w:rsidRDefault="00CD0040" w:rsidP="00B77F50">
    <w:pPr>
      <w:pStyle w:val="Footer"/>
      <w:rPr>
        <w:rStyle w:val="PageNumber"/>
        <w:szCs w:val="18"/>
      </w:rPr>
    </w:pPr>
    <w:r>
      <w:rPr>
        <w:rStyle w:val="PageNumber"/>
        <w:szCs w:val="18"/>
      </w:rPr>
      <w:t xml:space="preserve">SAMPLE ONLY </w:t>
    </w:r>
    <w:sdt>
      <w:sdtPr>
        <w:rPr>
          <w:rStyle w:val="PageNumber"/>
          <w:szCs w:val="18"/>
        </w:rPr>
        <w:id w:val="-1576122684"/>
        <w:docPartObj>
          <w:docPartGallery w:val="Watermarks"/>
          <w:docPartUnique/>
        </w:docPartObj>
      </w:sdtPr>
      <w:sdtEndPr>
        <w:rPr>
          <w:rStyle w:val="PageNumber"/>
        </w:rPr>
      </w:sdtEndPr>
      <w:sdtContent>
        <w:r w:rsidR="007A1DCA">
          <w:rPr>
            <w:rStyle w:val="PageNumber"/>
          </w:rPr>
          <w:pict w14:anchorId="36B07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63970" o:spid="_x0000_s2049" type="#_x0000_t136" style="position:absolute;margin-left:0;margin-top:0;width:467.95pt;height:200.55pt;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C542FD">
      <w:rPr>
        <w:rStyle w:val="PageNumber"/>
        <w:szCs w:val="18"/>
      </w:rPr>
      <w:t>Register</w:t>
    </w:r>
    <w:r w:rsidR="00AE4A1C">
      <w:rPr>
        <w:rStyle w:val="PageNumber"/>
        <w:szCs w:val="18"/>
      </w:rPr>
      <w:t>:</w:t>
    </w:r>
    <w:r>
      <w:rPr>
        <w:rStyle w:val="PageNumber"/>
        <w:szCs w:val="18"/>
      </w:rPr>
      <w:t xml:space="preserve"> small to medium businesses</w:t>
    </w:r>
  </w:p>
  <w:p w14:paraId="3E47A371" w14:textId="77777777" w:rsidR="00C542FD" w:rsidRDefault="00C542FD" w:rsidP="00B77F50">
    <w:pPr>
      <w:pStyle w:val="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22.5pt" o:bullet="t">
        <v:imagedata r:id="rId1" o:title=""/>
      </v:shape>
    </w:pict>
  </w:numPicBullet>
  <w:numPicBullet w:numPicBulletId="1">
    <w:pict>
      <v:shape id="_x0000_i1027" type="#_x0000_t75" style="width:30.75pt;height:27.75pt" o:bullet="t">
        <v:imagedata r:id="rId2" o:title=""/>
      </v:shape>
    </w:pict>
  </w:numPicBullet>
  <w:abstractNum w:abstractNumId="0" w15:restartNumberingAfterBreak="0">
    <w:nsid w:val="164A37A4"/>
    <w:multiLevelType w:val="hybridMultilevel"/>
    <w:tmpl w:val="9E4E9B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7BD6B18"/>
    <w:multiLevelType w:val="hybridMultilevel"/>
    <w:tmpl w:val="AD7E57F4"/>
    <w:lvl w:ilvl="0" w:tplc="0C09000F">
      <w:start w:val="1"/>
      <w:numFmt w:val="decimal"/>
      <w:lvlText w:val="%1."/>
      <w:lvlJc w:val="left"/>
      <w:pPr>
        <w:ind w:left="785"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89461FF"/>
    <w:multiLevelType w:val="hybridMultilevel"/>
    <w:tmpl w:val="2E908E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EFA5936"/>
    <w:multiLevelType w:val="hybridMultilevel"/>
    <w:tmpl w:val="50B80E8E"/>
    <w:lvl w:ilvl="0" w:tplc="26AA917A">
      <w:start w:val="1"/>
      <w:numFmt w:val="bullet"/>
      <w:lvlText w:val=""/>
      <w:lvlPicBulletId w:val="0"/>
      <w:lvlJc w:val="left"/>
      <w:pPr>
        <w:tabs>
          <w:tab w:val="num" w:pos="-57"/>
        </w:tabs>
        <w:ind w:left="0" w:firstLine="0"/>
      </w:pPr>
      <w:rPr>
        <w:rFonts w:ascii="Symbol" w:hAnsi="Symbol" w:hint="default"/>
      </w:rPr>
    </w:lvl>
    <w:lvl w:ilvl="1" w:tplc="0C090003" w:tentative="1">
      <w:start w:val="1"/>
      <w:numFmt w:val="bullet"/>
      <w:lvlText w:val="o"/>
      <w:lvlJc w:val="left"/>
      <w:pPr>
        <w:tabs>
          <w:tab w:val="num" w:pos="1383"/>
        </w:tabs>
        <w:ind w:left="1383" w:hanging="360"/>
      </w:pPr>
      <w:rPr>
        <w:rFonts w:ascii="Courier New" w:hAnsi="Courier New" w:cs="Courier New" w:hint="default"/>
      </w:rPr>
    </w:lvl>
    <w:lvl w:ilvl="2" w:tplc="0C090005" w:tentative="1">
      <w:start w:val="1"/>
      <w:numFmt w:val="bullet"/>
      <w:lvlText w:val=""/>
      <w:lvlJc w:val="left"/>
      <w:pPr>
        <w:tabs>
          <w:tab w:val="num" w:pos="2103"/>
        </w:tabs>
        <w:ind w:left="2103" w:hanging="360"/>
      </w:pPr>
      <w:rPr>
        <w:rFonts w:ascii="Wingdings" w:hAnsi="Wingdings" w:hint="default"/>
      </w:rPr>
    </w:lvl>
    <w:lvl w:ilvl="3" w:tplc="0C090001" w:tentative="1">
      <w:start w:val="1"/>
      <w:numFmt w:val="bullet"/>
      <w:lvlText w:val=""/>
      <w:lvlJc w:val="left"/>
      <w:pPr>
        <w:tabs>
          <w:tab w:val="num" w:pos="2823"/>
        </w:tabs>
        <w:ind w:left="2823" w:hanging="360"/>
      </w:pPr>
      <w:rPr>
        <w:rFonts w:ascii="Symbol" w:hAnsi="Symbol" w:hint="default"/>
      </w:rPr>
    </w:lvl>
    <w:lvl w:ilvl="4" w:tplc="0C090003" w:tentative="1">
      <w:start w:val="1"/>
      <w:numFmt w:val="bullet"/>
      <w:lvlText w:val="o"/>
      <w:lvlJc w:val="left"/>
      <w:pPr>
        <w:tabs>
          <w:tab w:val="num" w:pos="3543"/>
        </w:tabs>
        <w:ind w:left="3543" w:hanging="360"/>
      </w:pPr>
      <w:rPr>
        <w:rFonts w:ascii="Courier New" w:hAnsi="Courier New" w:cs="Courier New" w:hint="default"/>
      </w:rPr>
    </w:lvl>
    <w:lvl w:ilvl="5" w:tplc="0C090005" w:tentative="1">
      <w:start w:val="1"/>
      <w:numFmt w:val="bullet"/>
      <w:lvlText w:val=""/>
      <w:lvlJc w:val="left"/>
      <w:pPr>
        <w:tabs>
          <w:tab w:val="num" w:pos="4263"/>
        </w:tabs>
        <w:ind w:left="4263" w:hanging="360"/>
      </w:pPr>
      <w:rPr>
        <w:rFonts w:ascii="Wingdings" w:hAnsi="Wingdings" w:hint="default"/>
      </w:rPr>
    </w:lvl>
    <w:lvl w:ilvl="6" w:tplc="0C090001" w:tentative="1">
      <w:start w:val="1"/>
      <w:numFmt w:val="bullet"/>
      <w:lvlText w:val=""/>
      <w:lvlJc w:val="left"/>
      <w:pPr>
        <w:tabs>
          <w:tab w:val="num" w:pos="4983"/>
        </w:tabs>
        <w:ind w:left="4983" w:hanging="360"/>
      </w:pPr>
      <w:rPr>
        <w:rFonts w:ascii="Symbol" w:hAnsi="Symbol" w:hint="default"/>
      </w:rPr>
    </w:lvl>
    <w:lvl w:ilvl="7" w:tplc="0C090003" w:tentative="1">
      <w:start w:val="1"/>
      <w:numFmt w:val="bullet"/>
      <w:lvlText w:val="o"/>
      <w:lvlJc w:val="left"/>
      <w:pPr>
        <w:tabs>
          <w:tab w:val="num" w:pos="5703"/>
        </w:tabs>
        <w:ind w:left="5703" w:hanging="360"/>
      </w:pPr>
      <w:rPr>
        <w:rFonts w:ascii="Courier New" w:hAnsi="Courier New" w:cs="Courier New" w:hint="default"/>
      </w:rPr>
    </w:lvl>
    <w:lvl w:ilvl="8" w:tplc="0C090005" w:tentative="1">
      <w:start w:val="1"/>
      <w:numFmt w:val="bullet"/>
      <w:lvlText w:val=""/>
      <w:lvlJc w:val="left"/>
      <w:pPr>
        <w:tabs>
          <w:tab w:val="num" w:pos="6423"/>
        </w:tabs>
        <w:ind w:left="6423" w:hanging="360"/>
      </w:pPr>
      <w:rPr>
        <w:rFonts w:ascii="Wingdings" w:hAnsi="Wingdings" w:hint="default"/>
      </w:rPr>
    </w:lvl>
  </w:abstractNum>
  <w:abstractNum w:abstractNumId="4" w15:restartNumberingAfterBreak="0">
    <w:nsid w:val="3040467F"/>
    <w:multiLevelType w:val="hybridMultilevel"/>
    <w:tmpl w:val="6F22DF58"/>
    <w:lvl w:ilvl="0" w:tplc="E1FC1AFC">
      <w:start w:val="1"/>
      <w:numFmt w:val="bullet"/>
      <w:lvlText w:val=""/>
      <w:lvlPicBulletId w:val="1"/>
      <w:lvlJc w:val="left"/>
      <w:pPr>
        <w:tabs>
          <w:tab w:val="num" w:pos="720"/>
        </w:tabs>
        <w:ind w:left="720" w:hanging="360"/>
      </w:pPr>
      <w:rPr>
        <w:rFonts w:ascii="Symbol" w:hAnsi="Symbol" w:hint="default"/>
      </w:rPr>
    </w:lvl>
    <w:lvl w:ilvl="1" w:tplc="19E24B6C" w:tentative="1">
      <w:start w:val="1"/>
      <w:numFmt w:val="bullet"/>
      <w:lvlText w:val=""/>
      <w:lvlJc w:val="left"/>
      <w:pPr>
        <w:tabs>
          <w:tab w:val="num" w:pos="1440"/>
        </w:tabs>
        <w:ind w:left="1440" w:hanging="360"/>
      </w:pPr>
      <w:rPr>
        <w:rFonts w:ascii="Symbol" w:hAnsi="Symbol" w:hint="default"/>
      </w:rPr>
    </w:lvl>
    <w:lvl w:ilvl="2" w:tplc="F8E64A12" w:tentative="1">
      <w:start w:val="1"/>
      <w:numFmt w:val="bullet"/>
      <w:lvlText w:val=""/>
      <w:lvlJc w:val="left"/>
      <w:pPr>
        <w:tabs>
          <w:tab w:val="num" w:pos="2160"/>
        </w:tabs>
        <w:ind w:left="2160" w:hanging="360"/>
      </w:pPr>
      <w:rPr>
        <w:rFonts w:ascii="Symbol" w:hAnsi="Symbol" w:hint="default"/>
      </w:rPr>
    </w:lvl>
    <w:lvl w:ilvl="3" w:tplc="EDFC8974" w:tentative="1">
      <w:start w:val="1"/>
      <w:numFmt w:val="bullet"/>
      <w:lvlText w:val=""/>
      <w:lvlJc w:val="left"/>
      <w:pPr>
        <w:tabs>
          <w:tab w:val="num" w:pos="2880"/>
        </w:tabs>
        <w:ind w:left="2880" w:hanging="360"/>
      </w:pPr>
      <w:rPr>
        <w:rFonts w:ascii="Symbol" w:hAnsi="Symbol" w:hint="default"/>
      </w:rPr>
    </w:lvl>
    <w:lvl w:ilvl="4" w:tplc="ACD4AFAC" w:tentative="1">
      <w:start w:val="1"/>
      <w:numFmt w:val="bullet"/>
      <w:lvlText w:val=""/>
      <w:lvlJc w:val="left"/>
      <w:pPr>
        <w:tabs>
          <w:tab w:val="num" w:pos="3600"/>
        </w:tabs>
        <w:ind w:left="3600" w:hanging="360"/>
      </w:pPr>
      <w:rPr>
        <w:rFonts w:ascii="Symbol" w:hAnsi="Symbol" w:hint="default"/>
      </w:rPr>
    </w:lvl>
    <w:lvl w:ilvl="5" w:tplc="0C580B0C" w:tentative="1">
      <w:start w:val="1"/>
      <w:numFmt w:val="bullet"/>
      <w:lvlText w:val=""/>
      <w:lvlJc w:val="left"/>
      <w:pPr>
        <w:tabs>
          <w:tab w:val="num" w:pos="4320"/>
        </w:tabs>
        <w:ind w:left="4320" w:hanging="360"/>
      </w:pPr>
      <w:rPr>
        <w:rFonts w:ascii="Symbol" w:hAnsi="Symbol" w:hint="default"/>
      </w:rPr>
    </w:lvl>
    <w:lvl w:ilvl="6" w:tplc="18A030AE" w:tentative="1">
      <w:start w:val="1"/>
      <w:numFmt w:val="bullet"/>
      <w:lvlText w:val=""/>
      <w:lvlJc w:val="left"/>
      <w:pPr>
        <w:tabs>
          <w:tab w:val="num" w:pos="5040"/>
        </w:tabs>
        <w:ind w:left="5040" w:hanging="360"/>
      </w:pPr>
      <w:rPr>
        <w:rFonts w:ascii="Symbol" w:hAnsi="Symbol" w:hint="default"/>
      </w:rPr>
    </w:lvl>
    <w:lvl w:ilvl="7" w:tplc="FEE0709E" w:tentative="1">
      <w:start w:val="1"/>
      <w:numFmt w:val="bullet"/>
      <w:lvlText w:val=""/>
      <w:lvlJc w:val="left"/>
      <w:pPr>
        <w:tabs>
          <w:tab w:val="num" w:pos="5760"/>
        </w:tabs>
        <w:ind w:left="5760" w:hanging="360"/>
      </w:pPr>
      <w:rPr>
        <w:rFonts w:ascii="Symbol" w:hAnsi="Symbol" w:hint="default"/>
      </w:rPr>
    </w:lvl>
    <w:lvl w:ilvl="8" w:tplc="FC9ECE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9A16DB6"/>
    <w:multiLevelType w:val="multilevel"/>
    <w:tmpl w:val="59488E8E"/>
    <w:lvl w:ilvl="0">
      <w:start w:val="1"/>
      <w:numFmt w:val="bullet"/>
      <w:lvlText w:val=""/>
      <w:lvlPicBulletId w:val="0"/>
      <w:lvlJc w:val="left"/>
      <w:pPr>
        <w:tabs>
          <w:tab w:val="num" w:pos="-57"/>
        </w:tabs>
        <w:ind w:left="0" w:firstLine="0"/>
      </w:pPr>
      <w:rPr>
        <w:rFonts w:ascii="Symbol" w:hAnsi="Symbol" w:hint="default"/>
      </w:rPr>
    </w:lvl>
    <w:lvl w:ilvl="1">
      <w:start w:val="1"/>
      <w:numFmt w:val="bullet"/>
      <w:lvlText w:val="o"/>
      <w:lvlJc w:val="left"/>
      <w:pPr>
        <w:tabs>
          <w:tab w:val="num" w:pos="1383"/>
        </w:tabs>
        <w:ind w:left="1383" w:hanging="360"/>
      </w:pPr>
      <w:rPr>
        <w:rFonts w:ascii="Courier New" w:hAnsi="Courier New" w:cs="Courier New" w:hint="default"/>
      </w:rPr>
    </w:lvl>
    <w:lvl w:ilvl="2">
      <w:start w:val="1"/>
      <w:numFmt w:val="bullet"/>
      <w:lvlText w:val=""/>
      <w:lvlJc w:val="left"/>
      <w:pPr>
        <w:tabs>
          <w:tab w:val="num" w:pos="2103"/>
        </w:tabs>
        <w:ind w:left="2103" w:hanging="360"/>
      </w:pPr>
      <w:rPr>
        <w:rFonts w:ascii="Wingdings" w:hAnsi="Wingdings" w:hint="default"/>
      </w:rPr>
    </w:lvl>
    <w:lvl w:ilvl="3">
      <w:start w:val="1"/>
      <w:numFmt w:val="bullet"/>
      <w:lvlText w:val=""/>
      <w:lvlJc w:val="left"/>
      <w:pPr>
        <w:tabs>
          <w:tab w:val="num" w:pos="2823"/>
        </w:tabs>
        <w:ind w:left="2823" w:hanging="360"/>
      </w:pPr>
      <w:rPr>
        <w:rFonts w:ascii="Symbol" w:hAnsi="Symbol" w:hint="default"/>
      </w:rPr>
    </w:lvl>
    <w:lvl w:ilvl="4">
      <w:start w:val="1"/>
      <w:numFmt w:val="bullet"/>
      <w:lvlText w:val="o"/>
      <w:lvlJc w:val="left"/>
      <w:pPr>
        <w:tabs>
          <w:tab w:val="num" w:pos="3543"/>
        </w:tabs>
        <w:ind w:left="3543" w:hanging="360"/>
      </w:pPr>
      <w:rPr>
        <w:rFonts w:ascii="Courier New" w:hAnsi="Courier New" w:cs="Courier New" w:hint="default"/>
      </w:rPr>
    </w:lvl>
    <w:lvl w:ilvl="5">
      <w:start w:val="1"/>
      <w:numFmt w:val="bullet"/>
      <w:lvlText w:val=""/>
      <w:lvlJc w:val="left"/>
      <w:pPr>
        <w:tabs>
          <w:tab w:val="num" w:pos="4263"/>
        </w:tabs>
        <w:ind w:left="4263" w:hanging="360"/>
      </w:pPr>
      <w:rPr>
        <w:rFonts w:ascii="Wingdings" w:hAnsi="Wingdings" w:hint="default"/>
      </w:rPr>
    </w:lvl>
    <w:lvl w:ilvl="6">
      <w:start w:val="1"/>
      <w:numFmt w:val="bullet"/>
      <w:lvlText w:val=""/>
      <w:lvlJc w:val="left"/>
      <w:pPr>
        <w:tabs>
          <w:tab w:val="num" w:pos="4983"/>
        </w:tabs>
        <w:ind w:left="4983" w:hanging="360"/>
      </w:pPr>
      <w:rPr>
        <w:rFonts w:ascii="Symbol" w:hAnsi="Symbol" w:hint="default"/>
      </w:rPr>
    </w:lvl>
    <w:lvl w:ilvl="7">
      <w:start w:val="1"/>
      <w:numFmt w:val="bullet"/>
      <w:lvlText w:val="o"/>
      <w:lvlJc w:val="left"/>
      <w:pPr>
        <w:tabs>
          <w:tab w:val="num" w:pos="5703"/>
        </w:tabs>
        <w:ind w:left="5703" w:hanging="360"/>
      </w:pPr>
      <w:rPr>
        <w:rFonts w:ascii="Courier New" w:hAnsi="Courier New" w:cs="Courier New" w:hint="default"/>
      </w:rPr>
    </w:lvl>
    <w:lvl w:ilvl="8">
      <w:start w:val="1"/>
      <w:numFmt w:val="bullet"/>
      <w:lvlText w:val=""/>
      <w:lvlJc w:val="left"/>
      <w:pPr>
        <w:tabs>
          <w:tab w:val="num" w:pos="6423"/>
        </w:tabs>
        <w:ind w:left="6423" w:hanging="360"/>
      </w:pPr>
      <w:rPr>
        <w:rFonts w:ascii="Wingdings" w:hAnsi="Wingdings" w:hint="default"/>
      </w:rPr>
    </w:lvl>
  </w:abstractNum>
  <w:abstractNum w:abstractNumId="6" w15:restartNumberingAfterBreak="0">
    <w:nsid w:val="6CCC1DDE"/>
    <w:multiLevelType w:val="hybridMultilevel"/>
    <w:tmpl w:val="9C4A2D0A"/>
    <w:lvl w:ilvl="0" w:tplc="5E206C64">
      <w:start w:val="1"/>
      <w:numFmt w:val="bullet"/>
      <w:pStyle w:val="ListBullet"/>
      <w:lvlText w:val=""/>
      <w:lvlJc w:val="left"/>
      <w:pPr>
        <w:tabs>
          <w:tab w:val="num" w:pos="3780"/>
        </w:tabs>
        <w:ind w:left="3780" w:hanging="360"/>
      </w:pPr>
      <w:rPr>
        <w:rFonts w:ascii="Symbol" w:hAnsi="Symbol" w:hint="default"/>
        <w:sz w:val="16"/>
        <w:szCs w:val="16"/>
      </w:rPr>
    </w:lvl>
    <w:lvl w:ilvl="1" w:tplc="0C090003" w:tentative="1">
      <w:start w:val="1"/>
      <w:numFmt w:val="bullet"/>
      <w:lvlText w:val="o"/>
      <w:lvlJc w:val="left"/>
      <w:pPr>
        <w:tabs>
          <w:tab w:val="num" w:pos="4860"/>
        </w:tabs>
        <w:ind w:left="4860" w:hanging="360"/>
      </w:pPr>
      <w:rPr>
        <w:rFonts w:ascii="Courier New" w:hAnsi="Courier New" w:cs="Courier New" w:hint="default"/>
      </w:rPr>
    </w:lvl>
    <w:lvl w:ilvl="2" w:tplc="0C090005" w:tentative="1">
      <w:start w:val="1"/>
      <w:numFmt w:val="bullet"/>
      <w:lvlText w:val=""/>
      <w:lvlJc w:val="left"/>
      <w:pPr>
        <w:tabs>
          <w:tab w:val="num" w:pos="5580"/>
        </w:tabs>
        <w:ind w:left="5580" w:hanging="360"/>
      </w:pPr>
      <w:rPr>
        <w:rFonts w:ascii="Wingdings" w:hAnsi="Wingdings" w:hint="default"/>
      </w:rPr>
    </w:lvl>
    <w:lvl w:ilvl="3" w:tplc="0C090001" w:tentative="1">
      <w:start w:val="1"/>
      <w:numFmt w:val="bullet"/>
      <w:lvlText w:val=""/>
      <w:lvlJc w:val="left"/>
      <w:pPr>
        <w:tabs>
          <w:tab w:val="num" w:pos="6300"/>
        </w:tabs>
        <w:ind w:left="6300" w:hanging="360"/>
      </w:pPr>
      <w:rPr>
        <w:rFonts w:ascii="Symbol" w:hAnsi="Symbol" w:hint="default"/>
      </w:rPr>
    </w:lvl>
    <w:lvl w:ilvl="4" w:tplc="0C090003" w:tentative="1">
      <w:start w:val="1"/>
      <w:numFmt w:val="bullet"/>
      <w:lvlText w:val="o"/>
      <w:lvlJc w:val="left"/>
      <w:pPr>
        <w:tabs>
          <w:tab w:val="num" w:pos="7020"/>
        </w:tabs>
        <w:ind w:left="7020" w:hanging="360"/>
      </w:pPr>
      <w:rPr>
        <w:rFonts w:ascii="Courier New" w:hAnsi="Courier New" w:cs="Courier New" w:hint="default"/>
      </w:rPr>
    </w:lvl>
    <w:lvl w:ilvl="5" w:tplc="0C090005" w:tentative="1">
      <w:start w:val="1"/>
      <w:numFmt w:val="bullet"/>
      <w:lvlText w:val=""/>
      <w:lvlJc w:val="left"/>
      <w:pPr>
        <w:tabs>
          <w:tab w:val="num" w:pos="7740"/>
        </w:tabs>
        <w:ind w:left="7740" w:hanging="360"/>
      </w:pPr>
      <w:rPr>
        <w:rFonts w:ascii="Wingdings" w:hAnsi="Wingdings" w:hint="default"/>
      </w:rPr>
    </w:lvl>
    <w:lvl w:ilvl="6" w:tplc="0C090001" w:tentative="1">
      <w:start w:val="1"/>
      <w:numFmt w:val="bullet"/>
      <w:lvlText w:val=""/>
      <w:lvlJc w:val="left"/>
      <w:pPr>
        <w:tabs>
          <w:tab w:val="num" w:pos="8460"/>
        </w:tabs>
        <w:ind w:left="8460" w:hanging="360"/>
      </w:pPr>
      <w:rPr>
        <w:rFonts w:ascii="Symbol" w:hAnsi="Symbol" w:hint="default"/>
      </w:rPr>
    </w:lvl>
    <w:lvl w:ilvl="7" w:tplc="0C090003" w:tentative="1">
      <w:start w:val="1"/>
      <w:numFmt w:val="bullet"/>
      <w:lvlText w:val="o"/>
      <w:lvlJc w:val="left"/>
      <w:pPr>
        <w:tabs>
          <w:tab w:val="num" w:pos="9180"/>
        </w:tabs>
        <w:ind w:left="9180" w:hanging="360"/>
      </w:pPr>
      <w:rPr>
        <w:rFonts w:ascii="Courier New" w:hAnsi="Courier New" w:cs="Courier New" w:hint="default"/>
      </w:rPr>
    </w:lvl>
    <w:lvl w:ilvl="8" w:tplc="0C090005" w:tentative="1">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7A056949"/>
    <w:multiLevelType w:val="hybridMultilevel"/>
    <w:tmpl w:val="2AD47F16"/>
    <w:lvl w:ilvl="0" w:tplc="7AD80FE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D2D757A"/>
    <w:multiLevelType w:val="hybridMultilevel"/>
    <w:tmpl w:val="59488E8E"/>
    <w:lvl w:ilvl="0" w:tplc="7A6CDF96">
      <w:start w:val="1"/>
      <w:numFmt w:val="bullet"/>
      <w:lvlText w:val=""/>
      <w:lvlPicBulletId w:val="0"/>
      <w:lvlJc w:val="left"/>
      <w:pPr>
        <w:tabs>
          <w:tab w:val="num" w:pos="-57"/>
        </w:tabs>
        <w:ind w:left="0" w:firstLine="0"/>
      </w:pPr>
      <w:rPr>
        <w:rFonts w:ascii="Symbol" w:hAnsi="Symbol" w:hint="default"/>
      </w:rPr>
    </w:lvl>
    <w:lvl w:ilvl="1" w:tplc="0C090003" w:tentative="1">
      <w:start w:val="1"/>
      <w:numFmt w:val="bullet"/>
      <w:lvlText w:val="o"/>
      <w:lvlJc w:val="left"/>
      <w:pPr>
        <w:tabs>
          <w:tab w:val="num" w:pos="1383"/>
        </w:tabs>
        <w:ind w:left="1383" w:hanging="360"/>
      </w:pPr>
      <w:rPr>
        <w:rFonts w:ascii="Courier New" w:hAnsi="Courier New" w:cs="Courier New" w:hint="default"/>
      </w:rPr>
    </w:lvl>
    <w:lvl w:ilvl="2" w:tplc="0C090005" w:tentative="1">
      <w:start w:val="1"/>
      <w:numFmt w:val="bullet"/>
      <w:lvlText w:val=""/>
      <w:lvlJc w:val="left"/>
      <w:pPr>
        <w:tabs>
          <w:tab w:val="num" w:pos="2103"/>
        </w:tabs>
        <w:ind w:left="2103" w:hanging="360"/>
      </w:pPr>
      <w:rPr>
        <w:rFonts w:ascii="Wingdings" w:hAnsi="Wingdings" w:hint="default"/>
      </w:rPr>
    </w:lvl>
    <w:lvl w:ilvl="3" w:tplc="0C090001" w:tentative="1">
      <w:start w:val="1"/>
      <w:numFmt w:val="bullet"/>
      <w:lvlText w:val=""/>
      <w:lvlJc w:val="left"/>
      <w:pPr>
        <w:tabs>
          <w:tab w:val="num" w:pos="2823"/>
        </w:tabs>
        <w:ind w:left="2823" w:hanging="360"/>
      </w:pPr>
      <w:rPr>
        <w:rFonts w:ascii="Symbol" w:hAnsi="Symbol" w:hint="default"/>
      </w:rPr>
    </w:lvl>
    <w:lvl w:ilvl="4" w:tplc="0C090003" w:tentative="1">
      <w:start w:val="1"/>
      <w:numFmt w:val="bullet"/>
      <w:lvlText w:val="o"/>
      <w:lvlJc w:val="left"/>
      <w:pPr>
        <w:tabs>
          <w:tab w:val="num" w:pos="3543"/>
        </w:tabs>
        <w:ind w:left="3543" w:hanging="360"/>
      </w:pPr>
      <w:rPr>
        <w:rFonts w:ascii="Courier New" w:hAnsi="Courier New" w:cs="Courier New" w:hint="default"/>
      </w:rPr>
    </w:lvl>
    <w:lvl w:ilvl="5" w:tplc="0C090005" w:tentative="1">
      <w:start w:val="1"/>
      <w:numFmt w:val="bullet"/>
      <w:lvlText w:val=""/>
      <w:lvlJc w:val="left"/>
      <w:pPr>
        <w:tabs>
          <w:tab w:val="num" w:pos="4263"/>
        </w:tabs>
        <w:ind w:left="4263" w:hanging="360"/>
      </w:pPr>
      <w:rPr>
        <w:rFonts w:ascii="Wingdings" w:hAnsi="Wingdings" w:hint="default"/>
      </w:rPr>
    </w:lvl>
    <w:lvl w:ilvl="6" w:tplc="0C090001" w:tentative="1">
      <w:start w:val="1"/>
      <w:numFmt w:val="bullet"/>
      <w:lvlText w:val=""/>
      <w:lvlJc w:val="left"/>
      <w:pPr>
        <w:tabs>
          <w:tab w:val="num" w:pos="4983"/>
        </w:tabs>
        <w:ind w:left="4983" w:hanging="360"/>
      </w:pPr>
      <w:rPr>
        <w:rFonts w:ascii="Symbol" w:hAnsi="Symbol" w:hint="default"/>
      </w:rPr>
    </w:lvl>
    <w:lvl w:ilvl="7" w:tplc="0C090003" w:tentative="1">
      <w:start w:val="1"/>
      <w:numFmt w:val="bullet"/>
      <w:lvlText w:val="o"/>
      <w:lvlJc w:val="left"/>
      <w:pPr>
        <w:tabs>
          <w:tab w:val="num" w:pos="5703"/>
        </w:tabs>
        <w:ind w:left="5703" w:hanging="360"/>
      </w:pPr>
      <w:rPr>
        <w:rFonts w:ascii="Courier New" w:hAnsi="Courier New" w:cs="Courier New" w:hint="default"/>
      </w:rPr>
    </w:lvl>
    <w:lvl w:ilvl="8" w:tplc="0C090005" w:tentative="1">
      <w:start w:val="1"/>
      <w:numFmt w:val="bullet"/>
      <w:lvlText w:val=""/>
      <w:lvlJc w:val="left"/>
      <w:pPr>
        <w:tabs>
          <w:tab w:val="num" w:pos="6423"/>
        </w:tabs>
        <w:ind w:left="6423" w:hanging="360"/>
      </w:pPr>
      <w:rPr>
        <w:rFonts w:ascii="Wingdings" w:hAnsi="Wingdings" w:hint="default"/>
      </w:rPr>
    </w:lvl>
  </w:abstractNum>
  <w:num w:numId="1">
    <w:abstractNumId w:val="8"/>
  </w:num>
  <w:num w:numId="2">
    <w:abstractNumId w:val="5"/>
  </w:num>
  <w:num w:numId="3">
    <w:abstractNumId w:val="3"/>
  </w:num>
  <w:num w:numId="4">
    <w:abstractNumId w:val="4"/>
  </w:num>
  <w:num w:numId="5">
    <w:abstractNumId w:val="6"/>
  </w:num>
  <w:num w:numId="6">
    <w:abstractNumId w:val="0"/>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6" w:nlCheck="1" w:checkStyle="1"/>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06"/>
    <w:rsid w:val="000825C2"/>
    <w:rsid w:val="000A2546"/>
    <w:rsid w:val="000E6843"/>
    <w:rsid w:val="000F0251"/>
    <w:rsid w:val="00105FE0"/>
    <w:rsid w:val="00112DB6"/>
    <w:rsid w:val="00157D2E"/>
    <w:rsid w:val="0019779F"/>
    <w:rsid w:val="001B1C0A"/>
    <w:rsid w:val="001B1F2C"/>
    <w:rsid w:val="001C5270"/>
    <w:rsid w:val="001C5D2B"/>
    <w:rsid w:val="001F4FDD"/>
    <w:rsid w:val="00212341"/>
    <w:rsid w:val="00236FB7"/>
    <w:rsid w:val="00255A37"/>
    <w:rsid w:val="002813B2"/>
    <w:rsid w:val="002E5622"/>
    <w:rsid w:val="00312466"/>
    <w:rsid w:val="00322515"/>
    <w:rsid w:val="003276DA"/>
    <w:rsid w:val="0033088E"/>
    <w:rsid w:val="003C0A3B"/>
    <w:rsid w:val="00407198"/>
    <w:rsid w:val="00427501"/>
    <w:rsid w:val="00450E36"/>
    <w:rsid w:val="00477E40"/>
    <w:rsid w:val="004840E9"/>
    <w:rsid w:val="004C48C4"/>
    <w:rsid w:val="00502246"/>
    <w:rsid w:val="00545D09"/>
    <w:rsid w:val="00583E1E"/>
    <w:rsid w:val="005851D4"/>
    <w:rsid w:val="00590D76"/>
    <w:rsid w:val="005A26D4"/>
    <w:rsid w:val="005A3AF3"/>
    <w:rsid w:val="006520C3"/>
    <w:rsid w:val="007033E4"/>
    <w:rsid w:val="007A1DCA"/>
    <w:rsid w:val="007B1DBE"/>
    <w:rsid w:val="00816B64"/>
    <w:rsid w:val="00835F86"/>
    <w:rsid w:val="008546D1"/>
    <w:rsid w:val="008A5411"/>
    <w:rsid w:val="008D0EEB"/>
    <w:rsid w:val="009060EA"/>
    <w:rsid w:val="00936260"/>
    <w:rsid w:val="009500CA"/>
    <w:rsid w:val="0099012F"/>
    <w:rsid w:val="009E2219"/>
    <w:rsid w:val="009E55BD"/>
    <w:rsid w:val="009F608C"/>
    <w:rsid w:val="00A3276D"/>
    <w:rsid w:val="00AC242E"/>
    <w:rsid w:val="00AD5F41"/>
    <w:rsid w:val="00AE4A1C"/>
    <w:rsid w:val="00B02142"/>
    <w:rsid w:val="00B40C35"/>
    <w:rsid w:val="00B557FF"/>
    <w:rsid w:val="00B77F50"/>
    <w:rsid w:val="00BB2CFD"/>
    <w:rsid w:val="00BC3A49"/>
    <w:rsid w:val="00C5300C"/>
    <w:rsid w:val="00C542FD"/>
    <w:rsid w:val="00C72823"/>
    <w:rsid w:val="00C84D7D"/>
    <w:rsid w:val="00CB0328"/>
    <w:rsid w:val="00CB0CB8"/>
    <w:rsid w:val="00CD0040"/>
    <w:rsid w:val="00CF23C2"/>
    <w:rsid w:val="00D12390"/>
    <w:rsid w:val="00D26C5D"/>
    <w:rsid w:val="00D26E2E"/>
    <w:rsid w:val="00D3642D"/>
    <w:rsid w:val="00D56C4B"/>
    <w:rsid w:val="00E36758"/>
    <w:rsid w:val="00E770C0"/>
    <w:rsid w:val="00EB6806"/>
    <w:rsid w:val="00EE0147"/>
    <w:rsid w:val="00F22C39"/>
    <w:rsid w:val="00F90357"/>
    <w:rsid w:val="00FA443F"/>
    <w:rsid w:val="00FB5AB1"/>
    <w:rsid w:val="00FE5B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555C6A"/>
  <w15:docId w15:val="{02963AA9-4C3D-4DFF-BB49-22ED4B46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ubhead">
    <w:name w:val="procedure subhead"/>
    <w:rsid w:val="00BC3A49"/>
    <w:rPr>
      <w:rFonts w:ascii="Trebuchet MS" w:hAnsi="Trebuchet MS" w:cs="Arial"/>
      <w:b/>
      <w:i/>
      <w:color w:val="808080"/>
      <w:spacing w:val="42"/>
      <w:sz w:val="28"/>
      <w:szCs w:val="28"/>
      <w:lang w:eastAsia="en-US"/>
    </w:rPr>
  </w:style>
  <w:style w:type="paragraph" w:customStyle="1" w:styleId="policysubhead">
    <w:name w:val="policy subhead"/>
    <w:rsid w:val="00BC3A49"/>
    <w:pPr>
      <w:tabs>
        <w:tab w:val="left" w:pos="180"/>
      </w:tabs>
    </w:pPr>
    <w:rPr>
      <w:rFonts w:ascii="Trebuchet MS" w:hAnsi="Trebuchet MS"/>
      <w:b/>
      <w:bCs/>
      <w:color w:val="808080"/>
      <w:spacing w:val="40"/>
      <w:sz w:val="28"/>
      <w:lang w:eastAsia="en-US"/>
    </w:rPr>
  </w:style>
  <w:style w:type="paragraph" w:customStyle="1" w:styleId="StylepolicysubheadBefore12pt">
    <w:name w:val="Style policy subhead + Before:  12 pt"/>
    <w:basedOn w:val="policysubhead"/>
    <w:autoRedefine/>
    <w:rsid w:val="00D26E2E"/>
    <w:pPr>
      <w:spacing w:before="240" w:after="120"/>
    </w:pPr>
  </w:style>
  <w:style w:type="table" w:styleId="TableGrid">
    <w:name w:val="Table Grid"/>
    <w:basedOn w:val="TableNormal"/>
    <w:rsid w:val="00EB6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C48C4"/>
    <w:pPr>
      <w:tabs>
        <w:tab w:val="center" w:pos="4153"/>
        <w:tab w:val="right" w:pos="8306"/>
      </w:tabs>
    </w:pPr>
  </w:style>
  <w:style w:type="paragraph" w:styleId="Footer">
    <w:name w:val="footer"/>
    <w:basedOn w:val="Normal"/>
    <w:rsid w:val="004C48C4"/>
    <w:pPr>
      <w:tabs>
        <w:tab w:val="center" w:pos="4153"/>
        <w:tab w:val="right" w:pos="8306"/>
      </w:tabs>
    </w:pPr>
  </w:style>
  <w:style w:type="character" w:styleId="PageNumber">
    <w:name w:val="page number"/>
    <w:rsid w:val="00B77F50"/>
    <w:rPr>
      <w:rFonts w:ascii="Arial Narrow" w:hAnsi="Arial Narrow"/>
      <w:sz w:val="18"/>
    </w:rPr>
  </w:style>
  <w:style w:type="paragraph" w:styleId="ListBullet">
    <w:name w:val="List Bullet"/>
    <w:rsid w:val="00322515"/>
    <w:pPr>
      <w:numPr>
        <w:numId w:val="5"/>
      </w:numPr>
      <w:jc w:val="both"/>
    </w:pPr>
    <w:rPr>
      <w:rFonts w:ascii="Arial" w:hAnsi="Arial"/>
      <w:szCs w:val="24"/>
    </w:rPr>
  </w:style>
  <w:style w:type="character" w:customStyle="1" w:styleId="StyleArial10ptBlack">
    <w:name w:val="Style Arial 10 pt Black"/>
    <w:rsid w:val="00322515"/>
    <w:rPr>
      <w:rFonts w:ascii="Arial" w:hAnsi="Arial"/>
      <w:color w:val="000000"/>
      <w:sz w:val="20"/>
    </w:rPr>
  </w:style>
  <w:style w:type="character" w:styleId="Hyperlink">
    <w:name w:val="Hyperlink"/>
    <w:rsid w:val="00322515"/>
    <w:rPr>
      <w:color w:val="0000FF"/>
      <w:u w:val="single"/>
    </w:rPr>
  </w:style>
  <w:style w:type="paragraph" w:styleId="BalloonText">
    <w:name w:val="Balloon Text"/>
    <w:basedOn w:val="Normal"/>
    <w:link w:val="BalloonTextChar"/>
    <w:rsid w:val="00112DB6"/>
    <w:rPr>
      <w:rFonts w:ascii="Tahoma" w:hAnsi="Tahoma" w:cs="Tahoma"/>
      <w:sz w:val="16"/>
      <w:szCs w:val="16"/>
    </w:rPr>
  </w:style>
  <w:style w:type="character" w:customStyle="1" w:styleId="BalloonTextChar">
    <w:name w:val="Balloon Text Char"/>
    <w:link w:val="BalloonText"/>
    <w:rsid w:val="00112DB6"/>
    <w:rPr>
      <w:rFonts w:ascii="Tahoma" w:hAnsi="Tahoma" w:cs="Tahoma"/>
      <w:sz w:val="16"/>
      <w:szCs w:val="16"/>
    </w:rPr>
  </w:style>
  <w:style w:type="paragraph" w:styleId="ListParagraph">
    <w:name w:val="List Paragraph"/>
    <w:basedOn w:val="Normal"/>
    <w:uiPriority w:val="34"/>
    <w:qFormat/>
    <w:rsid w:val="00C54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business.vic.gov.au/scripts/nc.dll?BusVic:homepag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52A1E9ECF514C89E0DD712D34F653" ma:contentTypeVersion="11" ma:contentTypeDescription="Create a new document." ma:contentTypeScope="" ma:versionID="f1ff261a666de2bcb3616b38a997cf02">
  <xsd:schema xmlns:xsd="http://www.w3.org/2001/XMLSchema" xmlns:xs="http://www.w3.org/2001/XMLSchema" xmlns:p="http://schemas.microsoft.com/office/2006/metadata/properties" xmlns:ns3="a6b9ab1d-324f-4d3c-8d6e-2bac0880d9a7" xmlns:ns4="f7f98bb6-056c-4449-b230-958fc8825eff" targetNamespace="http://schemas.microsoft.com/office/2006/metadata/properties" ma:root="true" ma:fieldsID="95a432947ec3558e34b4344d30ff1717" ns3:_="" ns4:_="">
    <xsd:import namespace="a6b9ab1d-324f-4d3c-8d6e-2bac0880d9a7"/>
    <xsd:import namespace="f7f98bb6-056c-4449-b230-958fc8825ef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b9ab1d-324f-4d3c-8d6e-2bac0880d9a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98bb6-056c-4449-b230-958fc8825ef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6FDDB8-8531-4846-B6BC-F7257F237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b9ab1d-324f-4d3c-8d6e-2bac0880d9a7"/>
    <ds:schemaRef ds:uri="f7f98bb6-056c-4449-b230-958fc8825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6B790-D520-43A4-A34B-D0FFB6D38D8C}">
  <ds:schemaRefs>
    <ds:schemaRef ds:uri="http://schemas.microsoft.com/sharepoint/v3/contenttype/forms"/>
  </ds:schemaRefs>
</ds:datastoreItem>
</file>

<file path=customXml/itemProps3.xml><?xml version="1.0" encoding="utf-8"?>
<ds:datastoreItem xmlns:ds="http://schemas.openxmlformats.org/officeDocument/2006/customXml" ds:itemID="{694A1C68-2D19-4D79-A235-FD5C2D43D2C6}">
  <ds:schemaRefs>
    <ds:schemaRef ds:uri="http://purl.org/dc/elements/1.1/"/>
    <ds:schemaRef ds:uri="http://schemas.openxmlformats.org/package/2006/metadata/core-properties"/>
    <ds:schemaRef ds:uri="a6b9ab1d-324f-4d3c-8d6e-2bac0880d9a7"/>
    <ds:schemaRef ds:uri="http://purl.org/dc/terms/"/>
    <ds:schemaRef ds:uri="http://schemas.microsoft.com/office/2006/documentManagement/types"/>
    <ds:schemaRef ds:uri="http://schemas.microsoft.com/office/infopath/2007/PartnerControls"/>
    <ds:schemaRef ds:uri="f7f98bb6-056c-4449-b230-958fc8825eff"/>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Risk Register and Risk Treatment Register</vt:lpstr>
    </vt:vector>
  </TitlesOfParts>
  <Company>DIIRD</Company>
  <LinksUpToDate>false</LinksUpToDate>
  <CharactersWithSpaces>4525</CharactersWithSpaces>
  <SharedDoc>false</SharedDoc>
  <HLinks>
    <vt:vector size="12" baseType="variant">
      <vt:variant>
        <vt:i4>7274610</vt:i4>
      </vt:variant>
      <vt:variant>
        <vt:i4>3</vt:i4>
      </vt:variant>
      <vt:variant>
        <vt:i4>0</vt:i4>
      </vt:variant>
      <vt:variant>
        <vt:i4>5</vt:i4>
      </vt:variant>
      <vt:variant>
        <vt:lpwstr>http://www.business.vic.gov.au/vbc</vt:lpwstr>
      </vt:variant>
      <vt:variant>
        <vt:lpwstr/>
      </vt:variant>
      <vt:variant>
        <vt:i4>1638403</vt:i4>
      </vt:variant>
      <vt:variant>
        <vt:i4>0</vt:i4>
      </vt:variant>
      <vt:variant>
        <vt:i4>0</vt:i4>
      </vt:variant>
      <vt:variant>
        <vt:i4>5</vt:i4>
      </vt:variant>
      <vt:variant>
        <vt:lpwstr>http://www.business.vic.gov.au/scripts/nc.dll?BusVic:homepage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Register and Risk Treatment Register</dc:title>
  <dc:subject>Risk management</dc:subject>
  <dc:creator>Small Business Victoria</dc:creator>
  <cp:lastModifiedBy>Ross Campbell (CPVV)</cp:lastModifiedBy>
  <cp:revision>2</cp:revision>
  <cp:lastPrinted>2008-12-29T22:32:00Z</cp:lastPrinted>
  <dcterms:created xsi:type="dcterms:W3CDTF">2019-08-21T03:55:00Z</dcterms:created>
  <dcterms:modified xsi:type="dcterms:W3CDTF">2019-08-21T03:55:00Z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b5d3504a-4259-4689-9d24-3374fea35d7b</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Emma Cameron</vt:lpwstr>
  </property>
  <property fmtid="{D5CDD505-2E9C-101B-9397-08002B2CF9AE}" pid="6" name="ContentTypeId">
    <vt:lpwstr>0x010100E4952A1E9ECF514C89E0DD712D34F653</vt:lpwstr>
  </property>
</Properties>
</file>